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A2126" w:rsidRPr="00C92D36" w:rsidTr="005E5DF6">
        <w:tc>
          <w:tcPr>
            <w:tcW w:w="9039" w:type="dxa"/>
          </w:tcPr>
          <w:p w:rsidR="007A2126" w:rsidRPr="00C92D36" w:rsidRDefault="007A2126" w:rsidP="005E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36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</w:tr>
      <w:tr w:rsidR="007A2126" w:rsidRPr="00C92D36" w:rsidTr="005E5DF6">
        <w:tc>
          <w:tcPr>
            <w:tcW w:w="9039" w:type="dxa"/>
          </w:tcPr>
          <w:p w:rsidR="007A2126" w:rsidRPr="00C92D36" w:rsidRDefault="007A2126" w:rsidP="005E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36">
              <w:rPr>
                <w:rFonts w:ascii="Times New Roman" w:hAnsi="Times New Roman" w:cs="Times New Roman"/>
                <w:sz w:val="28"/>
                <w:szCs w:val="28"/>
              </w:rPr>
              <w:t xml:space="preserve">Вступ </w:t>
            </w:r>
          </w:p>
          <w:p w:rsidR="007A2126" w:rsidRPr="00C92D36" w:rsidRDefault="007A2126" w:rsidP="005E5DF6">
            <w:pPr>
              <w:pStyle w:val="FR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</w:rPr>
            </w:pPr>
            <w:r w:rsidRPr="00C92D3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</w:rPr>
              <w:t xml:space="preserve">РОЗДІЛ 1. Імпортні операції як об’єкт обліку та аналізу </w:t>
            </w:r>
          </w:p>
          <w:p w:rsidR="007A2126" w:rsidRPr="00C92D36" w:rsidRDefault="007A2126" w:rsidP="005E5DF6">
            <w:pPr>
              <w:pStyle w:val="FR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</w:rPr>
            </w:pPr>
            <w:r w:rsidRPr="00C92D36">
              <w:rPr>
                <w:rFonts w:ascii="Times New Roman" w:hAnsi="Times New Roman" w:cs="Times New Roman"/>
                <w:i w:val="0"/>
                <w:iCs w:val="0"/>
                <w:sz w:val="28"/>
              </w:rPr>
              <w:t xml:space="preserve">1.1. Економічна сутність </w:t>
            </w:r>
            <w:r w:rsidRPr="00C92D36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</w:rPr>
              <w:t>імпортних операцій підприємства</w:t>
            </w:r>
          </w:p>
          <w:p w:rsidR="007A2126" w:rsidRPr="00C92D36" w:rsidRDefault="007A2126" w:rsidP="005E5DF6">
            <w:pPr>
              <w:pStyle w:val="FR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</w:rPr>
            </w:pPr>
            <w:r w:rsidRPr="00C92D36">
              <w:rPr>
                <w:rFonts w:ascii="Times New Roman" w:hAnsi="Times New Roman" w:cs="Times New Roman"/>
                <w:i w:val="0"/>
                <w:iCs w:val="0"/>
                <w:sz w:val="28"/>
              </w:rPr>
              <w:t>1.2.О</w:t>
            </w:r>
            <w:r w:rsidRPr="00C92D36">
              <w:rPr>
                <w:rStyle w:val="apple-style-span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сновні елементи митного оподаткування при здійсненні </w:t>
            </w:r>
            <w:r w:rsidRPr="00C92D36">
              <w:rPr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</w:rPr>
              <w:t>імпортних операцій підприємства</w:t>
            </w:r>
          </w:p>
          <w:p w:rsidR="007A2126" w:rsidRPr="00C92D36" w:rsidRDefault="007A2126" w:rsidP="005E5DF6">
            <w:pPr>
              <w:pStyle w:val="FR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</w:rPr>
            </w:pPr>
            <w:r w:rsidRPr="00C92D36">
              <w:rPr>
                <w:rFonts w:ascii="Times New Roman" w:hAnsi="Times New Roman" w:cs="Times New Roman"/>
                <w:i w:val="0"/>
                <w:iCs w:val="0"/>
                <w:sz w:val="28"/>
              </w:rPr>
              <w:t>1.3 Законодавчо-нормативне регулювання обліку і звітності імпортних операцій підприємства</w:t>
            </w:r>
          </w:p>
          <w:p w:rsidR="007A2126" w:rsidRPr="00C92D36" w:rsidRDefault="007A2126" w:rsidP="005E5DF6">
            <w:pPr>
              <w:pStyle w:val="FR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</w:rPr>
            </w:pPr>
            <w:r w:rsidRPr="00C92D3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</w:rPr>
              <w:t xml:space="preserve">РОЗДІЛ 2. Облік </w:t>
            </w:r>
            <w:r w:rsidRPr="00C92D36">
              <w:rPr>
                <w:rFonts w:ascii="Times New Roman" w:hAnsi="Times New Roman" w:cs="Times New Roman"/>
                <w:b/>
                <w:i w:val="0"/>
                <w:color w:val="222222"/>
                <w:sz w:val="28"/>
                <w:szCs w:val="28"/>
                <w:shd w:val="clear" w:color="auto" w:fill="FFFFFF"/>
              </w:rPr>
              <w:t>і звітність імпортних операцій підприємства</w:t>
            </w:r>
          </w:p>
          <w:p w:rsidR="007A2126" w:rsidRPr="00C92D36" w:rsidRDefault="007A2126" w:rsidP="005E5DF6">
            <w:pPr>
              <w:pStyle w:val="FR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</w:rPr>
            </w:pPr>
            <w:r w:rsidRPr="00C92D36">
              <w:rPr>
                <w:rFonts w:ascii="Times New Roman" w:hAnsi="Times New Roman" w:cs="Times New Roman"/>
                <w:i w:val="0"/>
                <w:iCs w:val="0"/>
                <w:sz w:val="28"/>
              </w:rPr>
              <w:t>2.1. Організація обліку і звітності імпортних операцій</w:t>
            </w:r>
          </w:p>
          <w:p w:rsidR="007A2126" w:rsidRPr="00C92D36" w:rsidRDefault="007A2126" w:rsidP="005E5DF6">
            <w:pPr>
              <w:pStyle w:val="FR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</w:rPr>
            </w:pPr>
            <w:r w:rsidRPr="00C92D36">
              <w:rPr>
                <w:rFonts w:ascii="Times New Roman" w:hAnsi="Times New Roman" w:cs="Times New Roman"/>
                <w:i w:val="0"/>
                <w:iCs w:val="0"/>
                <w:sz w:val="28"/>
              </w:rPr>
              <w:t>2.2. Методика обліку і звітності імпортних операцій</w:t>
            </w:r>
          </w:p>
          <w:p w:rsidR="007A2126" w:rsidRPr="00C92D36" w:rsidRDefault="007A2126" w:rsidP="005E5DF6">
            <w:pPr>
              <w:pStyle w:val="FR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</w:rPr>
            </w:pPr>
            <w:r w:rsidRPr="00C92D36">
              <w:rPr>
                <w:rFonts w:ascii="Times New Roman" w:hAnsi="Times New Roman" w:cs="Times New Roman"/>
                <w:i w:val="0"/>
                <w:iCs w:val="0"/>
                <w:sz w:val="28"/>
              </w:rPr>
              <w:t>2.3. Напрями вдосконалення обліку і звітності імпортних операцій в сучасних умовах ведення господарської діяльності</w:t>
            </w:r>
          </w:p>
          <w:p w:rsidR="007A2126" w:rsidRPr="00C92D36" w:rsidRDefault="007A2126" w:rsidP="005E5DF6">
            <w:pPr>
              <w:pStyle w:val="FR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</w:rPr>
            </w:pPr>
            <w:r w:rsidRPr="00C92D3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</w:rPr>
              <w:t xml:space="preserve">РОЗДІЛ 3. Економічний аналіз </w:t>
            </w:r>
            <w:r w:rsidRPr="00C92D36">
              <w:rPr>
                <w:rFonts w:ascii="Times New Roman" w:hAnsi="Times New Roman" w:cs="Times New Roman"/>
                <w:b/>
                <w:i w:val="0"/>
                <w:color w:val="222222"/>
                <w:sz w:val="28"/>
                <w:szCs w:val="28"/>
                <w:shd w:val="clear" w:color="auto" w:fill="FFFFFF"/>
              </w:rPr>
              <w:t xml:space="preserve">імпортних операцій </w:t>
            </w:r>
          </w:p>
          <w:p w:rsidR="007A2126" w:rsidRPr="00C92D36" w:rsidRDefault="007A2126" w:rsidP="005E5DF6">
            <w:pPr>
              <w:pStyle w:val="FR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</w:rPr>
            </w:pPr>
            <w:r w:rsidRPr="00C92D36">
              <w:rPr>
                <w:rFonts w:ascii="Times New Roman" w:hAnsi="Times New Roman" w:cs="Times New Roman"/>
                <w:i w:val="0"/>
                <w:iCs w:val="0"/>
                <w:sz w:val="28"/>
              </w:rPr>
              <w:t>3.1. Інформаційне забезпечення аналізу імпортних операцій</w:t>
            </w:r>
          </w:p>
          <w:p w:rsidR="007A2126" w:rsidRPr="00C92D36" w:rsidRDefault="007A2126" w:rsidP="005E5DF6">
            <w:pPr>
              <w:pStyle w:val="FR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</w:rPr>
            </w:pPr>
            <w:r w:rsidRPr="00C92D36">
              <w:rPr>
                <w:rFonts w:ascii="Times New Roman" w:hAnsi="Times New Roman" w:cs="Times New Roman"/>
                <w:i w:val="0"/>
                <w:iCs w:val="0"/>
                <w:sz w:val="28"/>
              </w:rPr>
              <w:t>3.2. Факторний аналіз імпортних операцій</w:t>
            </w:r>
          </w:p>
          <w:p w:rsidR="007A2126" w:rsidRPr="00C92D36" w:rsidRDefault="007A2126" w:rsidP="005E5DF6">
            <w:pPr>
              <w:pStyle w:val="FR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</w:rPr>
            </w:pPr>
            <w:r w:rsidRPr="00C92D36">
              <w:rPr>
                <w:rFonts w:ascii="Times New Roman" w:hAnsi="Times New Roman" w:cs="Times New Roman"/>
                <w:i w:val="0"/>
                <w:iCs w:val="0"/>
                <w:sz w:val="28"/>
              </w:rPr>
              <w:t>3.3. Вдосконалення управління імпортними операціями на основі результатів економічного аналізу</w:t>
            </w:r>
          </w:p>
          <w:p w:rsidR="007A2126" w:rsidRPr="00C92D36" w:rsidRDefault="007A2126" w:rsidP="005E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36">
              <w:rPr>
                <w:rFonts w:ascii="Times New Roman" w:hAnsi="Times New Roman" w:cs="Times New Roman"/>
                <w:sz w:val="28"/>
                <w:szCs w:val="28"/>
              </w:rPr>
              <w:t xml:space="preserve">Висновки </w:t>
            </w:r>
          </w:p>
          <w:p w:rsidR="007A2126" w:rsidRPr="00C92D36" w:rsidRDefault="007A2126" w:rsidP="005E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36">
              <w:rPr>
                <w:rFonts w:ascii="Times New Roman" w:hAnsi="Times New Roman" w:cs="Times New Roman"/>
                <w:sz w:val="28"/>
                <w:szCs w:val="28"/>
              </w:rPr>
              <w:t>Список використаної літератури</w:t>
            </w:r>
          </w:p>
          <w:p w:rsidR="007A2126" w:rsidRPr="00C92D36" w:rsidRDefault="007A2126" w:rsidP="005E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36">
              <w:rPr>
                <w:rFonts w:ascii="Times New Roman" w:hAnsi="Times New Roman" w:cs="Times New Roman"/>
                <w:sz w:val="28"/>
                <w:szCs w:val="28"/>
              </w:rPr>
              <w:t xml:space="preserve">Додатки </w:t>
            </w:r>
          </w:p>
          <w:p w:rsidR="007A2126" w:rsidRPr="00C92D36" w:rsidRDefault="007A2126" w:rsidP="005E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4DF" w:rsidRPr="007A2126" w:rsidRDefault="002D44DF" w:rsidP="007A2126">
      <w:bookmarkStart w:id="0" w:name="_GoBack"/>
      <w:bookmarkEnd w:id="0"/>
    </w:p>
    <w:sectPr w:rsidR="002D44DF" w:rsidRPr="007A2126" w:rsidSect="002D44DF">
      <w:headerReference w:type="default" r:id="rId8"/>
      <w:pgSz w:w="11906" w:h="16838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84" w:rsidRPr="000B0882" w:rsidRDefault="00782284" w:rsidP="000B0882">
      <w:pPr>
        <w:pStyle w:val="14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82284" w:rsidRPr="000B0882" w:rsidRDefault="00782284" w:rsidP="000B0882">
      <w:pPr>
        <w:pStyle w:val="14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84" w:rsidRPr="000B0882" w:rsidRDefault="00782284" w:rsidP="000B0882">
      <w:pPr>
        <w:pStyle w:val="14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82284" w:rsidRPr="000B0882" w:rsidRDefault="00782284" w:rsidP="000B0882">
      <w:pPr>
        <w:pStyle w:val="14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629360"/>
      <w:docPartObj>
        <w:docPartGallery w:val="Page Numbers (Top of Page)"/>
        <w:docPartUnique/>
      </w:docPartObj>
    </w:sdtPr>
    <w:sdtEndPr/>
    <w:sdtContent>
      <w:p w:rsidR="00AE7789" w:rsidRDefault="0078228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789" w:rsidRDefault="00AE77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2158"/>
    <w:multiLevelType w:val="hybridMultilevel"/>
    <w:tmpl w:val="CD78F5D4"/>
    <w:lvl w:ilvl="0" w:tplc="692AE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C8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68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A2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47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22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4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60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66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4B253F"/>
    <w:multiLevelType w:val="hybridMultilevel"/>
    <w:tmpl w:val="266EA19A"/>
    <w:lvl w:ilvl="0" w:tplc="4976B03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691A72"/>
    <w:multiLevelType w:val="hybridMultilevel"/>
    <w:tmpl w:val="6734D394"/>
    <w:lvl w:ilvl="0" w:tplc="4976B03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E63ACB"/>
    <w:multiLevelType w:val="hybridMultilevel"/>
    <w:tmpl w:val="5EEACDB6"/>
    <w:lvl w:ilvl="0" w:tplc="5094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EF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0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45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E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04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0E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AD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A300EA"/>
    <w:multiLevelType w:val="hybridMultilevel"/>
    <w:tmpl w:val="3F8C6252"/>
    <w:lvl w:ilvl="0" w:tplc="79180662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C8B255E"/>
    <w:multiLevelType w:val="hybridMultilevel"/>
    <w:tmpl w:val="987A0E10"/>
    <w:lvl w:ilvl="0" w:tplc="4976B03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DC1E9F"/>
    <w:multiLevelType w:val="hybridMultilevel"/>
    <w:tmpl w:val="D4D0B7DE"/>
    <w:lvl w:ilvl="0" w:tplc="4976B03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36635E"/>
    <w:multiLevelType w:val="hybridMultilevel"/>
    <w:tmpl w:val="B98485D2"/>
    <w:lvl w:ilvl="0" w:tplc="4976B03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71611"/>
    <w:multiLevelType w:val="hybridMultilevel"/>
    <w:tmpl w:val="86E4555C"/>
    <w:lvl w:ilvl="0" w:tplc="4976B03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C97650"/>
    <w:multiLevelType w:val="hybridMultilevel"/>
    <w:tmpl w:val="494A126A"/>
    <w:lvl w:ilvl="0" w:tplc="4976B03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22D65"/>
    <w:multiLevelType w:val="hybridMultilevel"/>
    <w:tmpl w:val="63EA91D2"/>
    <w:lvl w:ilvl="0" w:tplc="4976B03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95CE6"/>
    <w:multiLevelType w:val="hybridMultilevel"/>
    <w:tmpl w:val="3B1AC5B4"/>
    <w:lvl w:ilvl="0" w:tplc="4976B03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C372C96"/>
    <w:multiLevelType w:val="hybridMultilevel"/>
    <w:tmpl w:val="64C69DD6"/>
    <w:lvl w:ilvl="0" w:tplc="CC46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85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A0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C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C3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00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88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48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0F07"/>
    <w:rsid w:val="0000017F"/>
    <w:rsid w:val="0001222D"/>
    <w:rsid w:val="000222D4"/>
    <w:rsid w:val="000300A8"/>
    <w:rsid w:val="00033858"/>
    <w:rsid w:val="000377C9"/>
    <w:rsid w:val="0004262B"/>
    <w:rsid w:val="00045CA7"/>
    <w:rsid w:val="00063E15"/>
    <w:rsid w:val="0008321D"/>
    <w:rsid w:val="00094F89"/>
    <w:rsid w:val="000A4090"/>
    <w:rsid w:val="000B0882"/>
    <w:rsid w:val="000B0C07"/>
    <w:rsid w:val="000B186E"/>
    <w:rsid w:val="000C41E3"/>
    <w:rsid w:val="000C4920"/>
    <w:rsid w:val="000E72FD"/>
    <w:rsid w:val="000F4003"/>
    <w:rsid w:val="00105538"/>
    <w:rsid w:val="0011648E"/>
    <w:rsid w:val="00122344"/>
    <w:rsid w:val="00132956"/>
    <w:rsid w:val="00142437"/>
    <w:rsid w:val="00156CBA"/>
    <w:rsid w:val="00170DF3"/>
    <w:rsid w:val="0018135D"/>
    <w:rsid w:val="001816B4"/>
    <w:rsid w:val="00187370"/>
    <w:rsid w:val="001910BF"/>
    <w:rsid w:val="0019443F"/>
    <w:rsid w:val="00196A39"/>
    <w:rsid w:val="0019708A"/>
    <w:rsid w:val="001A1964"/>
    <w:rsid w:val="001A330A"/>
    <w:rsid w:val="001B30C6"/>
    <w:rsid w:val="001B3FA4"/>
    <w:rsid w:val="001B4FF1"/>
    <w:rsid w:val="001B6B0D"/>
    <w:rsid w:val="001C1C52"/>
    <w:rsid w:val="001C5132"/>
    <w:rsid w:val="001C6918"/>
    <w:rsid w:val="001D16EA"/>
    <w:rsid w:val="001D5437"/>
    <w:rsid w:val="001D741C"/>
    <w:rsid w:val="001F34A9"/>
    <w:rsid w:val="001F3A7D"/>
    <w:rsid w:val="00215B01"/>
    <w:rsid w:val="00217A5A"/>
    <w:rsid w:val="0022533D"/>
    <w:rsid w:val="002257B3"/>
    <w:rsid w:val="00226818"/>
    <w:rsid w:val="0023059C"/>
    <w:rsid w:val="0023496A"/>
    <w:rsid w:val="00234CD8"/>
    <w:rsid w:val="002504D2"/>
    <w:rsid w:val="00253EF3"/>
    <w:rsid w:val="002609F1"/>
    <w:rsid w:val="00264ADA"/>
    <w:rsid w:val="00267842"/>
    <w:rsid w:val="002710FF"/>
    <w:rsid w:val="00277240"/>
    <w:rsid w:val="0028228E"/>
    <w:rsid w:val="00285722"/>
    <w:rsid w:val="0029668D"/>
    <w:rsid w:val="00296953"/>
    <w:rsid w:val="002A56F9"/>
    <w:rsid w:val="002B1DAB"/>
    <w:rsid w:val="002B427B"/>
    <w:rsid w:val="002C4AF4"/>
    <w:rsid w:val="002D1E50"/>
    <w:rsid w:val="002D44DF"/>
    <w:rsid w:val="002E0ED7"/>
    <w:rsid w:val="002E7F58"/>
    <w:rsid w:val="0030178C"/>
    <w:rsid w:val="0030526A"/>
    <w:rsid w:val="00332554"/>
    <w:rsid w:val="00335EA9"/>
    <w:rsid w:val="00344B22"/>
    <w:rsid w:val="00353E7E"/>
    <w:rsid w:val="00356FA6"/>
    <w:rsid w:val="00360C35"/>
    <w:rsid w:val="0036245A"/>
    <w:rsid w:val="00370B09"/>
    <w:rsid w:val="0038214C"/>
    <w:rsid w:val="00386E9A"/>
    <w:rsid w:val="00392A5B"/>
    <w:rsid w:val="00393F78"/>
    <w:rsid w:val="003A0EE8"/>
    <w:rsid w:val="003A14DA"/>
    <w:rsid w:val="003B3B09"/>
    <w:rsid w:val="003C2841"/>
    <w:rsid w:val="003C777D"/>
    <w:rsid w:val="003D338F"/>
    <w:rsid w:val="003D440A"/>
    <w:rsid w:val="003D4DC9"/>
    <w:rsid w:val="003E3E75"/>
    <w:rsid w:val="003E683C"/>
    <w:rsid w:val="003F02B4"/>
    <w:rsid w:val="003F31E4"/>
    <w:rsid w:val="004076EC"/>
    <w:rsid w:val="004301D8"/>
    <w:rsid w:val="00431ED6"/>
    <w:rsid w:val="0044630A"/>
    <w:rsid w:val="004470F1"/>
    <w:rsid w:val="00447871"/>
    <w:rsid w:val="00453841"/>
    <w:rsid w:val="00481266"/>
    <w:rsid w:val="00487DEB"/>
    <w:rsid w:val="004A3922"/>
    <w:rsid w:val="004B5126"/>
    <w:rsid w:val="004D41A9"/>
    <w:rsid w:val="004D4EF4"/>
    <w:rsid w:val="004E2530"/>
    <w:rsid w:val="004E4475"/>
    <w:rsid w:val="004F2631"/>
    <w:rsid w:val="004F4617"/>
    <w:rsid w:val="005024DD"/>
    <w:rsid w:val="005026F6"/>
    <w:rsid w:val="005124BF"/>
    <w:rsid w:val="00512CE9"/>
    <w:rsid w:val="00530650"/>
    <w:rsid w:val="005308F0"/>
    <w:rsid w:val="00530E93"/>
    <w:rsid w:val="00536C10"/>
    <w:rsid w:val="00540A83"/>
    <w:rsid w:val="00546A1E"/>
    <w:rsid w:val="00570BE1"/>
    <w:rsid w:val="005760FE"/>
    <w:rsid w:val="00576F56"/>
    <w:rsid w:val="0058291C"/>
    <w:rsid w:val="00592B2B"/>
    <w:rsid w:val="005969E2"/>
    <w:rsid w:val="005A2C9F"/>
    <w:rsid w:val="005B3878"/>
    <w:rsid w:val="005C12CA"/>
    <w:rsid w:val="005C2B7F"/>
    <w:rsid w:val="005C721E"/>
    <w:rsid w:val="005D36BF"/>
    <w:rsid w:val="005D40AC"/>
    <w:rsid w:val="005E5609"/>
    <w:rsid w:val="005E763C"/>
    <w:rsid w:val="005F24BF"/>
    <w:rsid w:val="005F2ECE"/>
    <w:rsid w:val="005F3104"/>
    <w:rsid w:val="005F48E3"/>
    <w:rsid w:val="005F60B4"/>
    <w:rsid w:val="005F63C8"/>
    <w:rsid w:val="00604AAD"/>
    <w:rsid w:val="00623BC6"/>
    <w:rsid w:val="0063180A"/>
    <w:rsid w:val="00634772"/>
    <w:rsid w:val="00636B7A"/>
    <w:rsid w:val="006459FC"/>
    <w:rsid w:val="00662FE2"/>
    <w:rsid w:val="00672A85"/>
    <w:rsid w:val="006776C5"/>
    <w:rsid w:val="00684E66"/>
    <w:rsid w:val="006A1C3D"/>
    <w:rsid w:val="006A2029"/>
    <w:rsid w:val="006C0F78"/>
    <w:rsid w:val="006C2713"/>
    <w:rsid w:val="006C2F27"/>
    <w:rsid w:val="006F71CC"/>
    <w:rsid w:val="0072287A"/>
    <w:rsid w:val="0072538D"/>
    <w:rsid w:val="00727374"/>
    <w:rsid w:val="0073777B"/>
    <w:rsid w:val="00751784"/>
    <w:rsid w:val="00752F85"/>
    <w:rsid w:val="00755220"/>
    <w:rsid w:val="00767998"/>
    <w:rsid w:val="00770044"/>
    <w:rsid w:val="00775305"/>
    <w:rsid w:val="00781A60"/>
    <w:rsid w:val="00782284"/>
    <w:rsid w:val="0078645C"/>
    <w:rsid w:val="007879C9"/>
    <w:rsid w:val="00787DFF"/>
    <w:rsid w:val="007A1325"/>
    <w:rsid w:val="007A2126"/>
    <w:rsid w:val="007A5709"/>
    <w:rsid w:val="007A7DBC"/>
    <w:rsid w:val="007C11BE"/>
    <w:rsid w:val="007C5E59"/>
    <w:rsid w:val="007C60FA"/>
    <w:rsid w:val="007D084A"/>
    <w:rsid w:val="007D3D9A"/>
    <w:rsid w:val="007E2978"/>
    <w:rsid w:val="007E4A81"/>
    <w:rsid w:val="00800F07"/>
    <w:rsid w:val="0080167A"/>
    <w:rsid w:val="00802DB5"/>
    <w:rsid w:val="008244AF"/>
    <w:rsid w:val="0082564B"/>
    <w:rsid w:val="00832307"/>
    <w:rsid w:val="00840877"/>
    <w:rsid w:val="0084575F"/>
    <w:rsid w:val="00871151"/>
    <w:rsid w:val="00873A0E"/>
    <w:rsid w:val="00873D57"/>
    <w:rsid w:val="00876553"/>
    <w:rsid w:val="00880644"/>
    <w:rsid w:val="008825C0"/>
    <w:rsid w:val="008857EA"/>
    <w:rsid w:val="00891F23"/>
    <w:rsid w:val="0089539A"/>
    <w:rsid w:val="008A1312"/>
    <w:rsid w:val="008A342A"/>
    <w:rsid w:val="008A48CB"/>
    <w:rsid w:val="008C0169"/>
    <w:rsid w:val="008C3B70"/>
    <w:rsid w:val="008D558A"/>
    <w:rsid w:val="008F07C4"/>
    <w:rsid w:val="008F73D3"/>
    <w:rsid w:val="008F75CB"/>
    <w:rsid w:val="00901580"/>
    <w:rsid w:val="00920C47"/>
    <w:rsid w:val="00922F45"/>
    <w:rsid w:val="009250CF"/>
    <w:rsid w:val="00930755"/>
    <w:rsid w:val="00932768"/>
    <w:rsid w:val="00944AB3"/>
    <w:rsid w:val="009521C6"/>
    <w:rsid w:val="0095635E"/>
    <w:rsid w:val="0096444D"/>
    <w:rsid w:val="009714E4"/>
    <w:rsid w:val="0097728B"/>
    <w:rsid w:val="0098442D"/>
    <w:rsid w:val="00984E20"/>
    <w:rsid w:val="00996275"/>
    <w:rsid w:val="009A01AC"/>
    <w:rsid w:val="009A15AB"/>
    <w:rsid w:val="009B5410"/>
    <w:rsid w:val="009C2349"/>
    <w:rsid w:val="009C4001"/>
    <w:rsid w:val="009C7C39"/>
    <w:rsid w:val="009D3FDC"/>
    <w:rsid w:val="009D628C"/>
    <w:rsid w:val="009D675D"/>
    <w:rsid w:val="009E4CD5"/>
    <w:rsid w:val="009F1FBF"/>
    <w:rsid w:val="00A008A9"/>
    <w:rsid w:val="00A05B8C"/>
    <w:rsid w:val="00A07C4A"/>
    <w:rsid w:val="00A25BA3"/>
    <w:rsid w:val="00A27CCB"/>
    <w:rsid w:val="00A363ED"/>
    <w:rsid w:val="00A40D76"/>
    <w:rsid w:val="00A4745A"/>
    <w:rsid w:val="00A62EC5"/>
    <w:rsid w:val="00A64E72"/>
    <w:rsid w:val="00A87946"/>
    <w:rsid w:val="00A95653"/>
    <w:rsid w:val="00A962E7"/>
    <w:rsid w:val="00AA0414"/>
    <w:rsid w:val="00AC0F78"/>
    <w:rsid w:val="00AC59F7"/>
    <w:rsid w:val="00AD1E31"/>
    <w:rsid w:val="00AD7657"/>
    <w:rsid w:val="00AE5AE0"/>
    <w:rsid w:val="00AE7789"/>
    <w:rsid w:val="00AF440E"/>
    <w:rsid w:val="00B03A26"/>
    <w:rsid w:val="00B0437D"/>
    <w:rsid w:val="00B20F3F"/>
    <w:rsid w:val="00B232F8"/>
    <w:rsid w:val="00B452DB"/>
    <w:rsid w:val="00B462CE"/>
    <w:rsid w:val="00B549E2"/>
    <w:rsid w:val="00B65C33"/>
    <w:rsid w:val="00B76DD0"/>
    <w:rsid w:val="00B85FD6"/>
    <w:rsid w:val="00B9082B"/>
    <w:rsid w:val="00B92E59"/>
    <w:rsid w:val="00B95DD6"/>
    <w:rsid w:val="00BB0CD1"/>
    <w:rsid w:val="00BB2014"/>
    <w:rsid w:val="00BC620C"/>
    <w:rsid w:val="00BC77C6"/>
    <w:rsid w:val="00BD2B93"/>
    <w:rsid w:val="00BD3784"/>
    <w:rsid w:val="00BE37D7"/>
    <w:rsid w:val="00BE4323"/>
    <w:rsid w:val="00BF1A13"/>
    <w:rsid w:val="00BF306E"/>
    <w:rsid w:val="00BF4BDF"/>
    <w:rsid w:val="00C254E0"/>
    <w:rsid w:val="00C31E0E"/>
    <w:rsid w:val="00C37F92"/>
    <w:rsid w:val="00C45FBF"/>
    <w:rsid w:val="00C52B56"/>
    <w:rsid w:val="00C562C0"/>
    <w:rsid w:val="00C74A00"/>
    <w:rsid w:val="00C8698A"/>
    <w:rsid w:val="00C92D36"/>
    <w:rsid w:val="00CA1775"/>
    <w:rsid w:val="00CA70F7"/>
    <w:rsid w:val="00CB44CA"/>
    <w:rsid w:val="00CB591E"/>
    <w:rsid w:val="00CB7AC4"/>
    <w:rsid w:val="00CC02C8"/>
    <w:rsid w:val="00CD33F2"/>
    <w:rsid w:val="00CD342E"/>
    <w:rsid w:val="00CE276B"/>
    <w:rsid w:val="00CF1913"/>
    <w:rsid w:val="00D02D42"/>
    <w:rsid w:val="00D03CD5"/>
    <w:rsid w:val="00D06506"/>
    <w:rsid w:val="00D1018A"/>
    <w:rsid w:val="00D118DD"/>
    <w:rsid w:val="00D12D1C"/>
    <w:rsid w:val="00D235D3"/>
    <w:rsid w:val="00D254EC"/>
    <w:rsid w:val="00D272D7"/>
    <w:rsid w:val="00D33A00"/>
    <w:rsid w:val="00D41390"/>
    <w:rsid w:val="00D549D6"/>
    <w:rsid w:val="00D56E87"/>
    <w:rsid w:val="00D57B0A"/>
    <w:rsid w:val="00D91CD6"/>
    <w:rsid w:val="00D93E7B"/>
    <w:rsid w:val="00DA0277"/>
    <w:rsid w:val="00DB7D21"/>
    <w:rsid w:val="00DC3D08"/>
    <w:rsid w:val="00DD170F"/>
    <w:rsid w:val="00DE2C0B"/>
    <w:rsid w:val="00E00FEA"/>
    <w:rsid w:val="00E157BB"/>
    <w:rsid w:val="00E16F09"/>
    <w:rsid w:val="00E173E5"/>
    <w:rsid w:val="00E175EC"/>
    <w:rsid w:val="00E178B8"/>
    <w:rsid w:val="00E210F6"/>
    <w:rsid w:val="00E24384"/>
    <w:rsid w:val="00E3276E"/>
    <w:rsid w:val="00E351F5"/>
    <w:rsid w:val="00E37E45"/>
    <w:rsid w:val="00E61D86"/>
    <w:rsid w:val="00E81EB1"/>
    <w:rsid w:val="00E912BF"/>
    <w:rsid w:val="00E91B3D"/>
    <w:rsid w:val="00E9392B"/>
    <w:rsid w:val="00E9494C"/>
    <w:rsid w:val="00EA4B83"/>
    <w:rsid w:val="00EA7072"/>
    <w:rsid w:val="00EC015F"/>
    <w:rsid w:val="00EC06E9"/>
    <w:rsid w:val="00EC45A9"/>
    <w:rsid w:val="00ED0246"/>
    <w:rsid w:val="00ED1689"/>
    <w:rsid w:val="00ED28A6"/>
    <w:rsid w:val="00ED3D61"/>
    <w:rsid w:val="00ED43ED"/>
    <w:rsid w:val="00EE03F2"/>
    <w:rsid w:val="00EF21AD"/>
    <w:rsid w:val="00F03878"/>
    <w:rsid w:val="00F06CD3"/>
    <w:rsid w:val="00F071A6"/>
    <w:rsid w:val="00F146E4"/>
    <w:rsid w:val="00F153CE"/>
    <w:rsid w:val="00F176B2"/>
    <w:rsid w:val="00F35444"/>
    <w:rsid w:val="00F36592"/>
    <w:rsid w:val="00F37606"/>
    <w:rsid w:val="00F51AE7"/>
    <w:rsid w:val="00F574C2"/>
    <w:rsid w:val="00F57669"/>
    <w:rsid w:val="00F67E40"/>
    <w:rsid w:val="00F71B8B"/>
    <w:rsid w:val="00F72B07"/>
    <w:rsid w:val="00F846EB"/>
    <w:rsid w:val="00F85EB6"/>
    <w:rsid w:val="00F97357"/>
    <w:rsid w:val="00FC6823"/>
    <w:rsid w:val="00FD2FDC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D669B-FF22-4EF4-9F30-5708E286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00F07"/>
    <w:pPr>
      <w:widowControl w:val="0"/>
      <w:autoSpaceDE w:val="0"/>
      <w:autoSpaceDN w:val="0"/>
      <w:adjustRightInd w:val="0"/>
      <w:spacing w:after="0" w:line="260" w:lineRule="auto"/>
      <w:ind w:firstLine="36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800F07"/>
  </w:style>
  <w:style w:type="paragraph" w:customStyle="1" w:styleId="14">
    <w:name w:val="диплм 14"/>
    <w:basedOn w:val="a"/>
    <w:link w:val="140"/>
    <w:uiPriority w:val="99"/>
    <w:qFormat/>
    <w:rsid w:val="00ED024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табл/рис.12"/>
    <w:basedOn w:val="14"/>
    <w:link w:val="120"/>
    <w:qFormat/>
    <w:rsid w:val="00ED0246"/>
    <w:pPr>
      <w:spacing w:line="240" w:lineRule="auto"/>
      <w:ind w:firstLine="0"/>
    </w:pPr>
    <w:rPr>
      <w:sz w:val="24"/>
      <w:szCs w:val="24"/>
    </w:rPr>
  </w:style>
  <w:style w:type="character" w:customStyle="1" w:styleId="140">
    <w:name w:val="диплм 14 Знак"/>
    <w:basedOn w:val="a0"/>
    <w:link w:val="14"/>
    <w:uiPriority w:val="99"/>
    <w:rsid w:val="00ED0246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ED0246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ED0246"/>
    <w:rPr>
      <w:rFonts w:ascii="Times New Roman" w:hAnsi="Times New Roman" w:cs="Times New Roman"/>
      <w:sz w:val="24"/>
      <w:szCs w:val="24"/>
    </w:rPr>
  </w:style>
  <w:style w:type="character" w:customStyle="1" w:styleId="142">
    <w:name w:val="таблрис.14 Знак"/>
    <w:basedOn w:val="140"/>
    <w:link w:val="141"/>
    <w:rsid w:val="00ED0246"/>
    <w:rPr>
      <w:rFonts w:ascii="Times New Roman" w:hAnsi="Times New Roman" w:cs="Times New Roman"/>
      <w:sz w:val="28"/>
      <w:szCs w:val="28"/>
    </w:rPr>
  </w:style>
  <w:style w:type="paragraph" w:customStyle="1" w:styleId="a3">
    <w:name w:val="Великий го"/>
    <w:basedOn w:val="14"/>
    <w:link w:val="a4"/>
    <w:qFormat/>
    <w:rsid w:val="00ED0246"/>
    <w:pPr>
      <w:ind w:firstLine="0"/>
      <w:jc w:val="center"/>
    </w:pPr>
    <w:rPr>
      <w:caps/>
    </w:rPr>
  </w:style>
  <w:style w:type="character" w:customStyle="1" w:styleId="a4">
    <w:name w:val="Великий го Знак"/>
    <w:basedOn w:val="140"/>
    <w:link w:val="a3"/>
    <w:rsid w:val="00ED0246"/>
    <w:rPr>
      <w:rFonts w:ascii="Times New Roman" w:hAnsi="Times New Roman" w:cs="Times New Roman"/>
      <w:caps/>
      <w:sz w:val="28"/>
      <w:szCs w:val="28"/>
    </w:rPr>
  </w:style>
  <w:style w:type="table" w:styleId="a5">
    <w:name w:val="Table Grid"/>
    <w:basedOn w:val="a1"/>
    <w:uiPriority w:val="59"/>
    <w:rsid w:val="00B92E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1"/>
    <w:basedOn w:val="a"/>
    <w:uiPriority w:val="99"/>
    <w:rsid w:val="00C52B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453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3841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B08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882"/>
  </w:style>
  <w:style w:type="paragraph" w:styleId="a8">
    <w:name w:val="footer"/>
    <w:basedOn w:val="a"/>
    <w:link w:val="a9"/>
    <w:uiPriority w:val="99"/>
    <w:semiHidden/>
    <w:unhideWhenUsed/>
    <w:rsid w:val="000B08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882"/>
  </w:style>
  <w:style w:type="paragraph" w:styleId="aa">
    <w:name w:val="Normal (Web)"/>
    <w:basedOn w:val="a"/>
    <w:uiPriority w:val="99"/>
    <w:unhideWhenUsed/>
    <w:rsid w:val="0057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5760FE"/>
    <w:rPr>
      <w:b/>
      <w:bCs/>
    </w:rPr>
  </w:style>
  <w:style w:type="character" w:customStyle="1" w:styleId="apple-converted-space">
    <w:name w:val="apple-converted-space"/>
    <w:basedOn w:val="a0"/>
    <w:rsid w:val="0019708A"/>
  </w:style>
  <w:style w:type="paragraph" w:customStyle="1" w:styleId="2">
    <w:name w:val="2"/>
    <w:basedOn w:val="a"/>
    <w:link w:val="20"/>
    <w:qFormat/>
    <w:rsid w:val="00684E6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20">
    <w:name w:val="2 Знак"/>
    <w:basedOn w:val="a0"/>
    <w:link w:val="2"/>
    <w:rsid w:val="00684E66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C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11B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E683C"/>
    <w:pPr>
      <w:ind w:left="720"/>
      <w:contextualSpacing/>
    </w:pPr>
  </w:style>
  <w:style w:type="paragraph" w:customStyle="1" w:styleId="10">
    <w:name w:val="1"/>
    <w:basedOn w:val="14"/>
    <w:link w:val="11"/>
    <w:qFormat/>
    <w:rsid w:val="00944AB3"/>
    <w:rPr>
      <w:rFonts w:eastAsia="Times New Roman"/>
    </w:rPr>
  </w:style>
  <w:style w:type="character" w:customStyle="1" w:styleId="11">
    <w:name w:val="1 Знак"/>
    <w:basedOn w:val="140"/>
    <w:link w:val="10"/>
    <w:rsid w:val="00944AB3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"/>
    <w:basedOn w:val="a"/>
    <w:uiPriority w:val="99"/>
    <w:rsid w:val="004D41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4D41A9"/>
    <w:pPr>
      <w:widowControl w:val="0"/>
      <w:spacing w:after="0" w:line="480" w:lineRule="auto"/>
      <w:ind w:left="75" w:firstLine="36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D41A9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dash042104420438043b044c14041c0434043804410441">
    <w:name w:val="dash0421_0442_0438_043b_044c14_041c_0434_0438_0441_0441"/>
    <w:basedOn w:val="a"/>
    <w:rsid w:val="0004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a0"/>
    <w:rsid w:val="0004262B"/>
  </w:style>
  <w:style w:type="paragraph" w:customStyle="1" w:styleId="13">
    <w:name w:val="Обычный1"/>
    <w:basedOn w:val="a"/>
    <w:rsid w:val="0004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04262B"/>
  </w:style>
  <w:style w:type="paragraph" w:customStyle="1" w:styleId="dash042104420438043b044c14044204300431043b002f044004380441">
    <w:name w:val="dash0421_0442_0438_043b_044c14_0442_0430_0431_043b_002f_0440_0438_0441"/>
    <w:basedOn w:val="a"/>
    <w:rsid w:val="0004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04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04262B"/>
  </w:style>
  <w:style w:type="character" w:customStyle="1" w:styleId="dash042104420438043b044c14041c043404380441044100200417043d0430043achar">
    <w:name w:val="dash0421_0442_0438_043b_044c14_041c_0434_0438_0441_0441_0020_0417_043d_0430_043a__char"/>
    <w:basedOn w:val="a0"/>
    <w:rsid w:val="0004262B"/>
  </w:style>
  <w:style w:type="paragraph" w:customStyle="1" w:styleId="143">
    <w:name w:val="Стиль14Мдисс"/>
    <w:basedOn w:val="a"/>
    <w:link w:val="144"/>
    <w:qFormat/>
    <w:rsid w:val="00C92D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/>
    </w:rPr>
  </w:style>
  <w:style w:type="character" w:customStyle="1" w:styleId="144">
    <w:name w:val="Стиль14Мдисс Знак"/>
    <w:basedOn w:val="a0"/>
    <w:link w:val="143"/>
    <w:rsid w:val="00C92D36"/>
    <w:rPr>
      <w:rFonts w:ascii="Times New Roman" w:eastAsia="Times New Roman" w:hAnsi="Times New Roman" w:cs="Times New Roman"/>
      <w:color w:val="000000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76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80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7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1C45-BDD3-42D6-829E-5EDF3B87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Oksanka</cp:lastModifiedBy>
  <cp:revision>303</cp:revision>
  <dcterms:created xsi:type="dcterms:W3CDTF">2014-11-12T23:22:00Z</dcterms:created>
  <dcterms:modified xsi:type="dcterms:W3CDTF">2018-12-27T09:18:00Z</dcterms:modified>
</cp:coreProperties>
</file>