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39"/>
        <w:gridCol w:w="710"/>
      </w:tblGrid>
      <w:tr w:rsidR="007B430F" w:rsidRPr="000F0CC9" w:rsidTr="00A6013E">
        <w:tc>
          <w:tcPr>
            <w:tcW w:w="9039" w:type="dxa"/>
          </w:tcPr>
          <w:p w:rsidR="007B430F" w:rsidRPr="000F0CC9" w:rsidRDefault="007B430F" w:rsidP="00A6013E">
            <w:pPr>
              <w:pStyle w:val="a4"/>
            </w:pPr>
            <w:r w:rsidRPr="000F0CC9">
              <w:t>ЗМІСТ</w:t>
            </w:r>
          </w:p>
        </w:tc>
        <w:tc>
          <w:tcPr>
            <w:tcW w:w="710" w:type="dxa"/>
          </w:tcPr>
          <w:p w:rsidR="007B430F" w:rsidRPr="000F0CC9" w:rsidRDefault="007B430F" w:rsidP="00A6013E">
            <w:pPr>
              <w:pStyle w:val="12"/>
            </w:pPr>
            <w:r w:rsidRPr="000F0CC9">
              <w:t>Ст.</w:t>
            </w:r>
          </w:p>
        </w:tc>
      </w:tr>
      <w:tr w:rsidR="007B430F" w:rsidRPr="000F0CC9" w:rsidTr="00A6013E">
        <w:tc>
          <w:tcPr>
            <w:tcW w:w="9039" w:type="dxa"/>
          </w:tcPr>
          <w:p w:rsidR="007B430F" w:rsidRPr="000F0CC9" w:rsidRDefault="007B430F" w:rsidP="00A6013E">
            <w:pPr>
              <w:spacing w:after="0" w:line="240" w:lineRule="auto"/>
              <w:jc w:val="both"/>
              <w:rPr>
                <w:rFonts w:ascii="Times New Roman" w:hAnsi="Times New Roman"/>
                <w:b/>
                <w:sz w:val="28"/>
                <w:szCs w:val="28"/>
              </w:rPr>
            </w:pPr>
            <w:r w:rsidRPr="000F0CC9">
              <w:rPr>
                <w:rFonts w:ascii="Times New Roman" w:hAnsi="Times New Roman"/>
                <w:b/>
                <w:sz w:val="28"/>
                <w:szCs w:val="28"/>
              </w:rPr>
              <w:t>ВСТУП .............................................................................................................</w:t>
            </w:r>
          </w:p>
          <w:p w:rsidR="007B430F" w:rsidRPr="000F0CC9" w:rsidRDefault="007B430F" w:rsidP="00A6013E">
            <w:pPr>
              <w:spacing w:after="0" w:line="240" w:lineRule="auto"/>
              <w:jc w:val="both"/>
              <w:rPr>
                <w:rFonts w:ascii="Times New Roman" w:hAnsi="Times New Roman"/>
                <w:b/>
                <w:sz w:val="28"/>
                <w:szCs w:val="28"/>
              </w:rPr>
            </w:pPr>
            <w:r w:rsidRPr="000F0CC9">
              <w:rPr>
                <w:rFonts w:ascii="Times New Roman" w:hAnsi="Times New Roman"/>
                <w:b/>
                <w:sz w:val="28"/>
                <w:szCs w:val="28"/>
              </w:rPr>
              <w:t>РОЗДІЛ І. ТЕОРЕТИКО- МЕТОДОЛОГІЧНІ ПІДХОДИ ДО ЗДІЙСНЕННЯ КОНТРОЛЮ ЗА ВИКОНАННЯМ УПРАВЛІНСЬКИХ РІШЕНЬ</w:t>
            </w:r>
          </w:p>
          <w:p w:rsidR="007B430F" w:rsidRPr="000F0CC9" w:rsidRDefault="007B430F" w:rsidP="00A6013E">
            <w:pPr>
              <w:spacing w:after="0" w:line="240" w:lineRule="auto"/>
              <w:jc w:val="both"/>
              <w:rPr>
                <w:rFonts w:ascii="Times New Roman" w:hAnsi="Times New Roman"/>
                <w:sz w:val="28"/>
                <w:szCs w:val="28"/>
              </w:rPr>
            </w:pPr>
            <w:r w:rsidRPr="000F0CC9">
              <w:rPr>
                <w:rFonts w:ascii="Times New Roman" w:hAnsi="Times New Roman"/>
                <w:sz w:val="28"/>
                <w:szCs w:val="28"/>
              </w:rPr>
              <w:t>1.1. Концептуальні засади процесу прийняття  управлінських рішень.......</w:t>
            </w:r>
          </w:p>
          <w:p w:rsidR="007B430F" w:rsidRPr="000F0CC9" w:rsidRDefault="007B430F" w:rsidP="00A6013E">
            <w:pPr>
              <w:spacing w:after="0" w:line="240" w:lineRule="auto"/>
              <w:jc w:val="both"/>
              <w:rPr>
                <w:rFonts w:ascii="Times New Roman" w:hAnsi="Times New Roman"/>
                <w:sz w:val="28"/>
                <w:szCs w:val="28"/>
              </w:rPr>
            </w:pPr>
            <w:r w:rsidRPr="000F0CC9">
              <w:rPr>
                <w:rFonts w:ascii="Times New Roman" w:hAnsi="Times New Roman"/>
                <w:sz w:val="28"/>
                <w:szCs w:val="28"/>
              </w:rPr>
              <w:t>1.2. Теоретичні підходи до здійснення контролю за прийняттям управлінських рішень........... ... ... ... ... ... ... ... ... ... ... ... ... ... ... ... ... ... ... ...</w:t>
            </w:r>
          </w:p>
          <w:p w:rsidR="007B430F" w:rsidRPr="000F0CC9" w:rsidRDefault="007B430F" w:rsidP="00A6013E">
            <w:pPr>
              <w:numPr>
                <w:ilvl w:val="1"/>
                <w:numId w:val="1"/>
              </w:numPr>
              <w:spacing w:after="0" w:line="240" w:lineRule="auto"/>
              <w:jc w:val="both"/>
              <w:rPr>
                <w:rFonts w:ascii="Times New Roman" w:hAnsi="Times New Roman"/>
                <w:sz w:val="28"/>
                <w:szCs w:val="28"/>
              </w:rPr>
            </w:pPr>
            <w:r w:rsidRPr="000F0CC9">
              <w:rPr>
                <w:rFonts w:ascii="Times New Roman" w:hAnsi="Times New Roman"/>
                <w:sz w:val="28"/>
                <w:szCs w:val="28"/>
              </w:rPr>
              <w:t xml:space="preserve">. Критерії оцінки ефективності процесу контролю за виконанням управлінських рішень. ... ... ... ... ... ... ... ... ... ... ... ... ... ... ... ... ... ... ... ... </w:t>
            </w:r>
          </w:p>
          <w:p w:rsidR="007B430F" w:rsidRPr="000F0CC9" w:rsidRDefault="007B430F" w:rsidP="00A6013E">
            <w:pPr>
              <w:spacing w:after="0" w:line="240" w:lineRule="auto"/>
              <w:jc w:val="both"/>
              <w:rPr>
                <w:rFonts w:ascii="Times New Roman" w:hAnsi="Times New Roman"/>
                <w:sz w:val="28"/>
                <w:szCs w:val="28"/>
              </w:rPr>
            </w:pPr>
            <w:r w:rsidRPr="000F0CC9">
              <w:rPr>
                <w:rFonts w:ascii="Times New Roman" w:hAnsi="Times New Roman"/>
                <w:sz w:val="28"/>
                <w:szCs w:val="28"/>
              </w:rPr>
              <w:t>ВИСНОВКИ ДО І  РОЗДІЛУ... ... ... ... ... ... ... ... ... ... ... ... ... ... ... ... ... ... ...</w:t>
            </w:r>
          </w:p>
          <w:p w:rsidR="007B430F" w:rsidRPr="000F0CC9" w:rsidRDefault="007B430F" w:rsidP="00A6013E">
            <w:pPr>
              <w:spacing w:after="0" w:line="240" w:lineRule="auto"/>
              <w:jc w:val="both"/>
              <w:rPr>
                <w:rFonts w:ascii="Times New Roman" w:hAnsi="Times New Roman"/>
                <w:b/>
                <w:sz w:val="28"/>
                <w:szCs w:val="28"/>
              </w:rPr>
            </w:pPr>
            <w:r w:rsidRPr="000F0CC9">
              <w:rPr>
                <w:rFonts w:ascii="Times New Roman" w:hAnsi="Times New Roman"/>
                <w:b/>
                <w:sz w:val="28"/>
                <w:szCs w:val="28"/>
              </w:rPr>
              <w:t>РОЗДІЛ ІІ. ДОСЛІДЖЕННЯ СИСТЕМИ КОНТРОЛЮ ЗА ВИКОНАННЯМ УПРАВЛІНСЬКИХ РІШЕНЬ НА ХЕРСОНСЬКІЙ МИТНИЦІ МІНДОХОДІВ</w:t>
            </w:r>
          </w:p>
          <w:p w:rsidR="007B430F" w:rsidRPr="00236D6E" w:rsidRDefault="007B430F" w:rsidP="00A6013E">
            <w:pPr>
              <w:spacing w:after="0" w:line="240" w:lineRule="auto"/>
              <w:jc w:val="both"/>
              <w:rPr>
                <w:rFonts w:ascii="Times New Roman" w:hAnsi="Times New Roman"/>
                <w:sz w:val="28"/>
                <w:szCs w:val="28"/>
                <w:lang w:val="ru-RU"/>
              </w:rPr>
            </w:pPr>
            <w:r w:rsidRPr="000F0CC9">
              <w:rPr>
                <w:rFonts w:ascii="Times New Roman" w:hAnsi="Times New Roman"/>
                <w:sz w:val="28"/>
                <w:szCs w:val="28"/>
              </w:rPr>
              <w:t xml:space="preserve">2.1. </w:t>
            </w:r>
            <w:r w:rsidRPr="000F0CC9">
              <w:rPr>
                <w:rFonts w:ascii="Times New Roman" w:hAnsi="Times New Roman"/>
                <w:sz w:val="28"/>
                <w:szCs w:val="28"/>
              </w:rPr>
              <w:tab/>
              <w:t>Аналіз системи контролю за виконанням управлінськи</w:t>
            </w:r>
            <w:r>
              <w:rPr>
                <w:rFonts w:ascii="Times New Roman" w:hAnsi="Times New Roman"/>
                <w:sz w:val="28"/>
                <w:szCs w:val="28"/>
              </w:rPr>
              <w:t xml:space="preserve">х рішень в системі </w:t>
            </w:r>
            <w:r w:rsidRPr="000F0CC9">
              <w:rPr>
                <w:rFonts w:ascii="Times New Roman" w:hAnsi="Times New Roman"/>
                <w:sz w:val="28"/>
                <w:szCs w:val="28"/>
              </w:rPr>
              <w:t xml:space="preserve">митниці. ... ... ... ... ... ... ... ... ... ... ... ... ... ... ... ... ... ... </w:t>
            </w:r>
            <w:r>
              <w:rPr>
                <w:rFonts w:ascii="Times New Roman" w:hAnsi="Times New Roman"/>
                <w:sz w:val="28"/>
                <w:szCs w:val="28"/>
              </w:rPr>
              <w:t>…</w:t>
            </w:r>
            <w:r w:rsidRPr="00236D6E">
              <w:rPr>
                <w:rFonts w:ascii="Times New Roman" w:hAnsi="Times New Roman"/>
                <w:sz w:val="28"/>
                <w:szCs w:val="28"/>
                <w:lang w:val="ru-RU"/>
              </w:rPr>
              <w:t xml:space="preserve"> </w:t>
            </w:r>
            <w:r>
              <w:rPr>
                <w:rFonts w:ascii="Times New Roman" w:hAnsi="Times New Roman"/>
                <w:sz w:val="28"/>
                <w:szCs w:val="28"/>
                <w:lang w:val="ru-RU"/>
              </w:rPr>
              <w:t>…</w:t>
            </w:r>
            <w:r w:rsidRPr="00236D6E">
              <w:rPr>
                <w:rFonts w:ascii="Times New Roman" w:hAnsi="Times New Roman"/>
                <w:sz w:val="28"/>
                <w:szCs w:val="28"/>
                <w:lang w:val="ru-RU"/>
              </w:rPr>
              <w:t xml:space="preserve"> </w:t>
            </w:r>
            <w:r>
              <w:rPr>
                <w:rFonts w:ascii="Times New Roman" w:hAnsi="Times New Roman"/>
                <w:sz w:val="28"/>
                <w:szCs w:val="28"/>
                <w:lang w:val="ru-RU"/>
              </w:rPr>
              <w:t>…</w:t>
            </w:r>
            <w:r w:rsidRPr="00236D6E">
              <w:rPr>
                <w:rFonts w:ascii="Times New Roman" w:hAnsi="Times New Roman"/>
                <w:sz w:val="28"/>
                <w:szCs w:val="28"/>
                <w:lang w:val="ru-RU"/>
              </w:rPr>
              <w:t xml:space="preserve"> </w:t>
            </w:r>
            <w:r>
              <w:rPr>
                <w:rFonts w:ascii="Times New Roman" w:hAnsi="Times New Roman"/>
                <w:sz w:val="28"/>
                <w:szCs w:val="28"/>
                <w:lang w:val="ru-RU"/>
              </w:rPr>
              <w:t>…</w:t>
            </w:r>
            <w:r w:rsidRPr="00236D6E">
              <w:rPr>
                <w:rFonts w:ascii="Times New Roman" w:hAnsi="Times New Roman"/>
                <w:sz w:val="28"/>
                <w:szCs w:val="28"/>
                <w:lang w:val="ru-RU"/>
              </w:rPr>
              <w:t xml:space="preserve"> </w:t>
            </w:r>
            <w:r>
              <w:rPr>
                <w:rFonts w:ascii="Times New Roman" w:hAnsi="Times New Roman"/>
                <w:sz w:val="28"/>
                <w:szCs w:val="28"/>
                <w:lang w:val="ru-RU"/>
              </w:rPr>
              <w:t>…</w:t>
            </w:r>
          </w:p>
          <w:p w:rsidR="007B430F" w:rsidRPr="000F0CC9" w:rsidRDefault="007B430F" w:rsidP="00A6013E">
            <w:pPr>
              <w:spacing w:after="0" w:line="240" w:lineRule="auto"/>
              <w:jc w:val="both"/>
              <w:rPr>
                <w:rFonts w:ascii="Times New Roman" w:hAnsi="Times New Roman"/>
                <w:sz w:val="28"/>
                <w:szCs w:val="28"/>
              </w:rPr>
            </w:pPr>
            <w:r w:rsidRPr="000F0CC9">
              <w:rPr>
                <w:rFonts w:ascii="Times New Roman" w:hAnsi="Times New Roman"/>
                <w:sz w:val="28"/>
                <w:szCs w:val="28"/>
              </w:rPr>
              <w:t>2.2.</w:t>
            </w:r>
            <w:r w:rsidRPr="000F0CC9">
              <w:rPr>
                <w:rFonts w:ascii="Times New Roman" w:hAnsi="Times New Roman"/>
                <w:sz w:val="28"/>
                <w:szCs w:val="28"/>
              </w:rPr>
              <w:tab/>
              <w:t xml:space="preserve">Виявлення факторів, що впливають на систему контролю за виконанням управлінських рішень на Херсонській митниці Міндоходів. </w:t>
            </w:r>
          </w:p>
          <w:p w:rsidR="007B430F" w:rsidRPr="000F0CC9" w:rsidRDefault="007B430F" w:rsidP="00A6013E">
            <w:pPr>
              <w:spacing w:after="0" w:line="240" w:lineRule="auto"/>
              <w:jc w:val="both"/>
              <w:rPr>
                <w:rFonts w:ascii="Times New Roman" w:hAnsi="Times New Roman"/>
                <w:sz w:val="28"/>
                <w:szCs w:val="28"/>
              </w:rPr>
            </w:pPr>
            <w:r w:rsidRPr="000F0CC9">
              <w:rPr>
                <w:rFonts w:ascii="Times New Roman" w:hAnsi="Times New Roman"/>
                <w:sz w:val="28"/>
                <w:szCs w:val="28"/>
              </w:rPr>
              <w:t>2.3.</w:t>
            </w:r>
            <w:r w:rsidRPr="000F0CC9">
              <w:rPr>
                <w:rFonts w:ascii="Times New Roman" w:hAnsi="Times New Roman"/>
                <w:sz w:val="28"/>
                <w:szCs w:val="28"/>
              </w:rPr>
              <w:tab/>
              <w:t>Оцінка ефективності системи контролю за виконанням управлінських рішень митного органу. ... ... ... ... ... ... ... ... ... ... ... ... ... ... ..</w:t>
            </w:r>
          </w:p>
          <w:p w:rsidR="007B430F" w:rsidRPr="000F0CC9" w:rsidRDefault="007B430F" w:rsidP="00A6013E">
            <w:pPr>
              <w:spacing w:after="0" w:line="240" w:lineRule="auto"/>
              <w:jc w:val="both"/>
              <w:rPr>
                <w:rFonts w:ascii="Times New Roman" w:hAnsi="Times New Roman"/>
                <w:sz w:val="28"/>
                <w:szCs w:val="28"/>
              </w:rPr>
            </w:pPr>
            <w:r w:rsidRPr="000F0CC9">
              <w:rPr>
                <w:rFonts w:ascii="Times New Roman" w:hAnsi="Times New Roman"/>
                <w:sz w:val="28"/>
                <w:szCs w:val="28"/>
              </w:rPr>
              <w:t>ВИСНОВКИ ДО ІІ РОЗДІЛУ... ... ... ... ... ... ... ... ... ... ... ... ... ... ... ... ... ... ...</w:t>
            </w:r>
          </w:p>
          <w:p w:rsidR="007B430F" w:rsidRPr="000F0CC9" w:rsidRDefault="007B430F" w:rsidP="00A6013E">
            <w:pPr>
              <w:spacing w:after="0" w:line="240" w:lineRule="auto"/>
              <w:jc w:val="both"/>
              <w:rPr>
                <w:rFonts w:ascii="Times New Roman" w:hAnsi="Times New Roman"/>
                <w:b/>
                <w:sz w:val="28"/>
                <w:szCs w:val="28"/>
              </w:rPr>
            </w:pPr>
            <w:r w:rsidRPr="000F0CC9">
              <w:rPr>
                <w:rFonts w:ascii="Times New Roman" w:hAnsi="Times New Roman"/>
                <w:b/>
                <w:sz w:val="28"/>
                <w:szCs w:val="28"/>
              </w:rPr>
              <w:t xml:space="preserve">РОЗДІЛ ІІІ. ВДОСКОНАЛЕННЯ СИСТЕМИ КОНТОЛЮ ЗА ВИКОНАННЯМ УПРАВЛІНСЬКИХ РІШЕНЬ НА ХЕРСОНСЬКІЙ МИТНИЦІ МІНДОХОДІВ </w:t>
            </w:r>
          </w:p>
          <w:p w:rsidR="007B430F" w:rsidRPr="000F0CC9" w:rsidRDefault="007B430F" w:rsidP="00A6013E">
            <w:pPr>
              <w:spacing w:after="0" w:line="240" w:lineRule="auto"/>
              <w:jc w:val="both"/>
              <w:rPr>
                <w:rFonts w:ascii="Times New Roman" w:hAnsi="Times New Roman"/>
                <w:sz w:val="28"/>
                <w:szCs w:val="28"/>
              </w:rPr>
            </w:pPr>
            <w:r w:rsidRPr="000F0CC9">
              <w:rPr>
                <w:rFonts w:ascii="Times New Roman" w:hAnsi="Times New Roman"/>
                <w:sz w:val="28"/>
                <w:szCs w:val="28"/>
              </w:rPr>
              <w:t>3.1. Моделювання процесу  контролю за виконанням управлінських рішень. ... ... ... ... ... ... ... ... ... ... ... ... ... ... ... ... ... ... ... ... ... ... ... ... ... ... ... ...</w:t>
            </w:r>
          </w:p>
          <w:p w:rsidR="007B430F" w:rsidRPr="00A743EC" w:rsidRDefault="007B430F" w:rsidP="00A6013E">
            <w:pPr>
              <w:spacing w:after="0" w:line="240" w:lineRule="auto"/>
              <w:jc w:val="both"/>
              <w:rPr>
                <w:rFonts w:ascii="Times New Roman" w:hAnsi="Times New Roman"/>
                <w:sz w:val="28"/>
                <w:szCs w:val="28"/>
                <w:lang w:val="ru-RU"/>
              </w:rPr>
            </w:pPr>
            <w:r w:rsidRPr="000F0CC9">
              <w:rPr>
                <w:rFonts w:ascii="Times New Roman" w:hAnsi="Times New Roman"/>
                <w:sz w:val="28"/>
                <w:szCs w:val="28"/>
              </w:rPr>
              <w:t>3.2. Оптимізація інформаційного забезпечення системи контролю за виконанням управлінських рішень на Херсонській митниці Міндоходів. ... ... ... ... ... ... ... ... ... ... ... ... ... ... ... ... ... ... ... ... ... ... ... ... ... ... ....</w:t>
            </w:r>
            <w:r w:rsidRPr="00A743EC">
              <w:rPr>
                <w:rFonts w:ascii="Times New Roman" w:hAnsi="Times New Roman"/>
                <w:sz w:val="28"/>
                <w:szCs w:val="28"/>
                <w:lang w:val="ru-RU"/>
              </w:rPr>
              <w:t xml:space="preserve"> </w:t>
            </w:r>
            <w:r>
              <w:rPr>
                <w:rFonts w:ascii="Times New Roman" w:hAnsi="Times New Roman"/>
                <w:sz w:val="28"/>
                <w:szCs w:val="28"/>
                <w:lang w:val="ru-RU"/>
              </w:rPr>
              <w:t>…</w:t>
            </w:r>
            <w:r w:rsidRPr="00A743EC">
              <w:rPr>
                <w:rFonts w:ascii="Times New Roman" w:hAnsi="Times New Roman"/>
                <w:sz w:val="28"/>
                <w:szCs w:val="28"/>
                <w:lang w:val="ru-RU"/>
              </w:rPr>
              <w:t xml:space="preserve"> … … ..</w:t>
            </w:r>
          </w:p>
          <w:p w:rsidR="007B430F" w:rsidRPr="00A743EC" w:rsidRDefault="007B430F" w:rsidP="00A6013E">
            <w:pPr>
              <w:spacing w:after="0" w:line="240" w:lineRule="auto"/>
              <w:jc w:val="both"/>
              <w:rPr>
                <w:rFonts w:ascii="Times New Roman" w:hAnsi="Times New Roman"/>
                <w:sz w:val="28"/>
                <w:szCs w:val="28"/>
                <w:lang w:val="ru-RU"/>
              </w:rPr>
            </w:pPr>
            <w:r w:rsidRPr="000F0CC9">
              <w:rPr>
                <w:rFonts w:ascii="Times New Roman" w:hAnsi="Times New Roman"/>
                <w:sz w:val="28"/>
                <w:szCs w:val="28"/>
              </w:rPr>
              <w:t>3.3. Удосконалення організаційно-</w:t>
            </w:r>
            <w:r w:rsidRPr="00A743EC">
              <w:rPr>
                <w:rFonts w:ascii="Times New Roman" w:hAnsi="Times New Roman"/>
                <w:sz w:val="28"/>
                <w:szCs w:val="28"/>
                <w:lang w:val="ru-RU"/>
              </w:rPr>
              <w:t xml:space="preserve"> </w:t>
            </w:r>
            <w:r w:rsidRPr="000F0CC9">
              <w:rPr>
                <w:rFonts w:ascii="Times New Roman" w:hAnsi="Times New Roman"/>
                <w:sz w:val="28"/>
                <w:szCs w:val="28"/>
              </w:rPr>
              <w:t>правового механізму контролю за виконанням упра</w:t>
            </w:r>
            <w:r>
              <w:rPr>
                <w:rFonts w:ascii="Times New Roman" w:hAnsi="Times New Roman"/>
                <w:sz w:val="28"/>
                <w:szCs w:val="28"/>
              </w:rPr>
              <w:t>влінських рішень на</w:t>
            </w:r>
            <w:r w:rsidRPr="000F0CC9">
              <w:rPr>
                <w:rFonts w:ascii="Times New Roman" w:hAnsi="Times New Roman"/>
                <w:sz w:val="28"/>
                <w:szCs w:val="28"/>
              </w:rPr>
              <w:t xml:space="preserve"> митниці. ... ... ... ... ... </w:t>
            </w:r>
            <w:r>
              <w:rPr>
                <w:rFonts w:ascii="Times New Roman" w:hAnsi="Times New Roman"/>
                <w:sz w:val="28"/>
                <w:szCs w:val="28"/>
              </w:rPr>
              <w:t>…</w:t>
            </w:r>
            <w:r w:rsidRPr="00A743EC">
              <w:rPr>
                <w:rFonts w:ascii="Times New Roman" w:hAnsi="Times New Roman"/>
                <w:sz w:val="28"/>
                <w:szCs w:val="28"/>
                <w:lang w:val="ru-RU"/>
              </w:rPr>
              <w:t xml:space="preserve"> … … … … </w:t>
            </w:r>
          </w:p>
          <w:p w:rsidR="007B430F" w:rsidRPr="000F0CC9" w:rsidRDefault="007B430F" w:rsidP="00A6013E">
            <w:pPr>
              <w:spacing w:after="0" w:line="240" w:lineRule="auto"/>
              <w:jc w:val="both"/>
              <w:rPr>
                <w:rFonts w:ascii="Times New Roman" w:hAnsi="Times New Roman"/>
                <w:sz w:val="28"/>
                <w:szCs w:val="28"/>
              </w:rPr>
            </w:pPr>
            <w:r w:rsidRPr="000F0CC9">
              <w:rPr>
                <w:rFonts w:ascii="Times New Roman" w:hAnsi="Times New Roman"/>
                <w:sz w:val="28"/>
                <w:szCs w:val="28"/>
                <w:lang w:val="ru-RU"/>
              </w:rPr>
              <w:t xml:space="preserve">ВИСНОВКИ ДО </w:t>
            </w:r>
            <w:r w:rsidRPr="000F0CC9">
              <w:rPr>
                <w:rFonts w:ascii="Times New Roman" w:hAnsi="Times New Roman"/>
                <w:sz w:val="28"/>
                <w:szCs w:val="28"/>
              </w:rPr>
              <w:t>ІІІ РОЗДІЛУ... ... ... ... ... ... ... ... ... ... ... ... ... ... ... ... ... .....</w:t>
            </w:r>
          </w:p>
          <w:p w:rsidR="007B430F" w:rsidRPr="000F0CC9" w:rsidRDefault="007B430F" w:rsidP="00A6013E">
            <w:pPr>
              <w:spacing w:after="0" w:line="240" w:lineRule="auto"/>
              <w:jc w:val="both"/>
              <w:rPr>
                <w:rFonts w:ascii="Times New Roman" w:hAnsi="Times New Roman"/>
                <w:b/>
                <w:sz w:val="28"/>
                <w:szCs w:val="28"/>
              </w:rPr>
            </w:pPr>
            <w:r w:rsidRPr="000F0CC9">
              <w:rPr>
                <w:rFonts w:ascii="Times New Roman" w:hAnsi="Times New Roman"/>
                <w:b/>
                <w:sz w:val="28"/>
                <w:szCs w:val="28"/>
              </w:rPr>
              <w:t>ВИСНОВКИ ТА ПРОПОЗИЦІЇ</w:t>
            </w:r>
            <w:r w:rsidRPr="000F0CC9">
              <w:rPr>
                <w:rFonts w:ascii="Times New Roman" w:hAnsi="Times New Roman"/>
                <w:sz w:val="28"/>
                <w:szCs w:val="28"/>
              </w:rPr>
              <w:t>... ... ... ... ... ... ... ... ... ... ... ... ... ... ... ... ...</w:t>
            </w:r>
          </w:p>
          <w:p w:rsidR="007B430F" w:rsidRPr="000F0CC9" w:rsidRDefault="007B430F" w:rsidP="00A6013E">
            <w:pPr>
              <w:spacing w:after="0" w:line="240" w:lineRule="auto"/>
              <w:jc w:val="both"/>
              <w:rPr>
                <w:rFonts w:ascii="Times New Roman" w:hAnsi="Times New Roman"/>
                <w:b/>
                <w:sz w:val="28"/>
                <w:szCs w:val="28"/>
              </w:rPr>
            </w:pPr>
            <w:r w:rsidRPr="000F0CC9">
              <w:rPr>
                <w:rFonts w:ascii="Times New Roman" w:hAnsi="Times New Roman"/>
                <w:b/>
                <w:sz w:val="28"/>
                <w:szCs w:val="28"/>
              </w:rPr>
              <w:t>СПИСОК ВИКОРИСТАНИХ ДЖЕРЕЛ</w:t>
            </w:r>
            <w:r w:rsidRPr="000F0CC9">
              <w:rPr>
                <w:rFonts w:ascii="Times New Roman" w:hAnsi="Times New Roman"/>
                <w:sz w:val="28"/>
                <w:szCs w:val="28"/>
              </w:rPr>
              <w:t>... ... ... ... ... ... ... ... ... ... ... ... ....</w:t>
            </w:r>
          </w:p>
          <w:p w:rsidR="007B430F" w:rsidRPr="000F0CC9" w:rsidRDefault="007B430F" w:rsidP="00A6013E">
            <w:pPr>
              <w:spacing w:after="0" w:line="240" w:lineRule="auto"/>
              <w:jc w:val="both"/>
              <w:rPr>
                <w:rFonts w:ascii="Times New Roman" w:hAnsi="Times New Roman"/>
                <w:b/>
                <w:sz w:val="28"/>
                <w:szCs w:val="28"/>
              </w:rPr>
            </w:pPr>
            <w:r w:rsidRPr="000F0CC9">
              <w:rPr>
                <w:rFonts w:ascii="Times New Roman" w:hAnsi="Times New Roman"/>
                <w:b/>
                <w:sz w:val="28"/>
                <w:szCs w:val="28"/>
              </w:rPr>
              <w:t>ДОДАТКИ</w:t>
            </w:r>
          </w:p>
          <w:p w:rsidR="007B430F" w:rsidRPr="000F0CC9" w:rsidRDefault="007B430F" w:rsidP="00A6013E">
            <w:pPr>
              <w:spacing w:after="0" w:line="240" w:lineRule="auto"/>
            </w:pPr>
          </w:p>
        </w:tc>
        <w:tc>
          <w:tcPr>
            <w:tcW w:w="710" w:type="dxa"/>
          </w:tcPr>
          <w:p w:rsidR="007B430F" w:rsidRPr="000F0CC9" w:rsidRDefault="007B430F" w:rsidP="00A6013E">
            <w:pPr>
              <w:pStyle w:val="141"/>
            </w:pPr>
            <w:r w:rsidRPr="000F0CC9">
              <w:t>3</w:t>
            </w:r>
          </w:p>
          <w:p w:rsidR="007B430F" w:rsidRPr="000F0CC9" w:rsidRDefault="007B430F" w:rsidP="00A6013E">
            <w:pPr>
              <w:pStyle w:val="141"/>
            </w:pPr>
          </w:p>
          <w:p w:rsidR="007B430F" w:rsidRPr="000F0CC9" w:rsidRDefault="007B430F" w:rsidP="00A6013E">
            <w:pPr>
              <w:pStyle w:val="141"/>
            </w:pPr>
          </w:p>
          <w:p w:rsidR="007B430F" w:rsidRPr="000F0CC9" w:rsidRDefault="007B430F" w:rsidP="00A6013E">
            <w:pPr>
              <w:pStyle w:val="141"/>
            </w:pPr>
          </w:p>
          <w:p w:rsidR="007B430F" w:rsidRPr="000F0CC9" w:rsidRDefault="007B430F" w:rsidP="00A6013E">
            <w:pPr>
              <w:pStyle w:val="141"/>
            </w:pPr>
            <w:r w:rsidRPr="000F0CC9">
              <w:t>7</w:t>
            </w:r>
          </w:p>
          <w:p w:rsidR="007B430F" w:rsidRPr="000F0CC9" w:rsidRDefault="007B430F" w:rsidP="00A6013E">
            <w:pPr>
              <w:pStyle w:val="141"/>
            </w:pPr>
          </w:p>
          <w:p w:rsidR="007B430F" w:rsidRPr="000F0CC9" w:rsidRDefault="007B430F" w:rsidP="00A6013E">
            <w:pPr>
              <w:pStyle w:val="141"/>
            </w:pPr>
            <w:r w:rsidRPr="000F0CC9">
              <w:t>14</w:t>
            </w:r>
          </w:p>
          <w:p w:rsidR="007B430F" w:rsidRPr="000F0CC9" w:rsidRDefault="007B430F" w:rsidP="00A6013E">
            <w:pPr>
              <w:pStyle w:val="141"/>
            </w:pPr>
          </w:p>
          <w:p w:rsidR="007B430F" w:rsidRPr="000F0CC9" w:rsidRDefault="007B430F" w:rsidP="00A6013E">
            <w:pPr>
              <w:pStyle w:val="141"/>
            </w:pPr>
            <w:r w:rsidRPr="000F0CC9">
              <w:t>20</w:t>
            </w:r>
          </w:p>
          <w:p w:rsidR="007B430F" w:rsidRPr="000F0CC9" w:rsidRDefault="007B430F" w:rsidP="00A6013E">
            <w:pPr>
              <w:pStyle w:val="141"/>
            </w:pPr>
            <w:r w:rsidRPr="000F0CC9">
              <w:t>29</w:t>
            </w:r>
          </w:p>
          <w:p w:rsidR="007B430F" w:rsidRPr="000F0CC9" w:rsidRDefault="007B430F" w:rsidP="00A6013E">
            <w:pPr>
              <w:pStyle w:val="141"/>
            </w:pPr>
          </w:p>
          <w:p w:rsidR="007B430F" w:rsidRPr="000F0CC9" w:rsidRDefault="007B430F" w:rsidP="00A6013E">
            <w:pPr>
              <w:pStyle w:val="141"/>
            </w:pPr>
          </w:p>
          <w:p w:rsidR="007B430F" w:rsidRPr="000F0CC9" w:rsidRDefault="007B430F" w:rsidP="00A6013E">
            <w:pPr>
              <w:pStyle w:val="141"/>
            </w:pPr>
          </w:p>
          <w:p w:rsidR="007B430F" w:rsidRPr="000F0CC9" w:rsidRDefault="007B430F" w:rsidP="00A6013E">
            <w:pPr>
              <w:pStyle w:val="141"/>
            </w:pPr>
          </w:p>
          <w:p w:rsidR="007B430F" w:rsidRPr="000F0CC9" w:rsidRDefault="007B430F" w:rsidP="00A6013E">
            <w:pPr>
              <w:pStyle w:val="141"/>
            </w:pPr>
            <w:r w:rsidRPr="000F0CC9">
              <w:t>30</w:t>
            </w:r>
          </w:p>
          <w:p w:rsidR="007B430F" w:rsidRPr="000F0CC9" w:rsidRDefault="007B430F" w:rsidP="00A6013E">
            <w:pPr>
              <w:pStyle w:val="141"/>
            </w:pPr>
          </w:p>
          <w:p w:rsidR="007B430F" w:rsidRPr="000F0CC9" w:rsidRDefault="007B430F" w:rsidP="00A6013E">
            <w:pPr>
              <w:pStyle w:val="141"/>
            </w:pPr>
            <w:r w:rsidRPr="000F0CC9">
              <w:t>41</w:t>
            </w:r>
          </w:p>
          <w:p w:rsidR="007B430F" w:rsidRPr="000F0CC9" w:rsidRDefault="007B430F" w:rsidP="00A6013E">
            <w:pPr>
              <w:pStyle w:val="141"/>
            </w:pPr>
          </w:p>
          <w:p w:rsidR="007B430F" w:rsidRPr="000F0CC9" w:rsidRDefault="007B430F" w:rsidP="00A6013E">
            <w:pPr>
              <w:pStyle w:val="141"/>
            </w:pPr>
            <w:r w:rsidRPr="000F0CC9">
              <w:t>51</w:t>
            </w:r>
          </w:p>
          <w:p w:rsidR="007B430F" w:rsidRPr="000F0CC9" w:rsidRDefault="007B430F" w:rsidP="00A6013E">
            <w:pPr>
              <w:pStyle w:val="141"/>
            </w:pPr>
            <w:r w:rsidRPr="000F0CC9">
              <w:t>61</w:t>
            </w:r>
          </w:p>
          <w:p w:rsidR="007B430F" w:rsidRPr="000F0CC9" w:rsidRDefault="007B430F" w:rsidP="00A6013E">
            <w:pPr>
              <w:pStyle w:val="141"/>
            </w:pPr>
          </w:p>
          <w:p w:rsidR="007B430F" w:rsidRPr="000F0CC9" w:rsidRDefault="007B430F" w:rsidP="00A6013E">
            <w:pPr>
              <w:pStyle w:val="141"/>
            </w:pPr>
          </w:p>
          <w:p w:rsidR="007B430F" w:rsidRPr="000F0CC9" w:rsidRDefault="007B430F" w:rsidP="00A6013E">
            <w:pPr>
              <w:pStyle w:val="141"/>
            </w:pPr>
          </w:p>
          <w:p w:rsidR="007B430F" w:rsidRPr="000F0CC9" w:rsidRDefault="007B430F" w:rsidP="00A6013E">
            <w:pPr>
              <w:pStyle w:val="141"/>
            </w:pPr>
          </w:p>
          <w:p w:rsidR="007B430F" w:rsidRPr="000F0CC9" w:rsidRDefault="007B430F" w:rsidP="00A6013E">
            <w:pPr>
              <w:pStyle w:val="141"/>
            </w:pPr>
            <w:r w:rsidRPr="000F0CC9">
              <w:t>63</w:t>
            </w:r>
          </w:p>
          <w:p w:rsidR="007B430F" w:rsidRPr="000F0CC9" w:rsidRDefault="007B430F" w:rsidP="00A6013E">
            <w:pPr>
              <w:pStyle w:val="141"/>
            </w:pPr>
          </w:p>
          <w:p w:rsidR="007B430F" w:rsidRPr="000F0CC9" w:rsidRDefault="007B430F" w:rsidP="00A6013E">
            <w:pPr>
              <w:pStyle w:val="141"/>
            </w:pPr>
          </w:p>
          <w:p w:rsidR="007B430F" w:rsidRPr="000F0CC9" w:rsidRDefault="007B430F" w:rsidP="00A6013E">
            <w:pPr>
              <w:pStyle w:val="141"/>
            </w:pPr>
            <w:r w:rsidRPr="000F0CC9">
              <w:t>71</w:t>
            </w:r>
          </w:p>
          <w:p w:rsidR="007B430F" w:rsidRPr="000F0CC9" w:rsidRDefault="007B430F" w:rsidP="00A6013E">
            <w:pPr>
              <w:pStyle w:val="141"/>
            </w:pPr>
          </w:p>
          <w:p w:rsidR="007B430F" w:rsidRPr="000F0CC9" w:rsidRDefault="007B430F" w:rsidP="00A6013E">
            <w:pPr>
              <w:pStyle w:val="141"/>
            </w:pPr>
            <w:r w:rsidRPr="000F0CC9">
              <w:t>81</w:t>
            </w:r>
          </w:p>
          <w:p w:rsidR="007B430F" w:rsidRPr="000F0CC9" w:rsidRDefault="007B430F" w:rsidP="00A6013E">
            <w:pPr>
              <w:pStyle w:val="141"/>
            </w:pPr>
            <w:r w:rsidRPr="000F0CC9">
              <w:t>86</w:t>
            </w:r>
          </w:p>
          <w:p w:rsidR="007B430F" w:rsidRPr="000F0CC9" w:rsidRDefault="007B430F" w:rsidP="00A6013E">
            <w:pPr>
              <w:pStyle w:val="141"/>
            </w:pPr>
            <w:r w:rsidRPr="000F0CC9">
              <w:t>87</w:t>
            </w:r>
          </w:p>
          <w:p w:rsidR="007B430F" w:rsidRPr="000F0CC9" w:rsidRDefault="007B430F" w:rsidP="00A6013E">
            <w:pPr>
              <w:pStyle w:val="141"/>
            </w:pPr>
            <w:r w:rsidRPr="000F0CC9">
              <w:t>94</w:t>
            </w:r>
          </w:p>
          <w:p w:rsidR="007B430F" w:rsidRPr="000F0CC9" w:rsidRDefault="007B430F" w:rsidP="00A6013E">
            <w:pPr>
              <w:pStyle w:val="141"/>
            </w:pPr>
          </w:p>
        </w:tc>
      </w:tr>
    </w:tbl>
    <w:p w:rsidR="003C7138" w:rsidRPr="007B430F" w:rsidRDefault="003C7138" w:rsidP="007B430F">
      <w:bookmarkStart w:id="0" w:name="_GoBack"/>
      <w:bookmarkEnd w:id="0"/>
    </w:p>
    <w:sectPr w:rsidR="003C7138" w:rsidRPr="007B430F" w:rsidSect="003555BC">
      <w:headerReference w:type="default" r:id="rId7"/>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F57" w:rsidRPr="007377C4" w:rsidRDefault="00D33F57" w:rsidP="007377C4">
      <w:pPr>
        <w:pStyle w:val="14"/>
        <w:spacing w:line="240" w:lineRule="auto"/>
        <w:rPr>
          <w:rFonts w:ascii="Calibri" w:hAnsi="Calibri"/>
          <w:sz w:val="22"/>
          <w:szCs w:val="22"/>
        </w:rPr>
      </w:pPr>
      <w:r>
        <w:separator/>
      </w:r>
    </w:p>
  </w:endnote>
  <w:endnote w:type="continuationSeparator" w:id="0">
    <w:p w:rsidR="00D33F57" w:rsidRPr="007377C4" w:rsidRDefault="00D33F57" w:rsidP="007377C4">
      <w:pPr>
        <w:pStyle w:val="14"/>
        <w:spacing w:line="240" w:lineRule="auto"/>
        <w:rPr>
          <w:rFonts w:ascii="Calibri" w:hAnsi="Calibri"/>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altName w:val=" Arial"/>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F57" w:rsidRPr="007377C4" w:rsidRDefault="00D33F57" w:rsidP="007377C4">
      <w:pPr>
        <w:pStyle w:val="14"/>
        <w:spacing w:line="240" w:lineRule="auto"/>
        <w:rPr>
          <w:rFonts w:ascii="Calibri" w:hAnsi="Calibri"/>
          <w:sz w:val="22"/>
          <w:szCs w:val="22"/>
        </w:rPr>
      </w:pPr>
      <w:r>
        <w:separator/>
      </w:r>
    </w:p>
  </w:footnote>
  <w:footnote w:type="continuationSeparator" w:id="0">
    <w:p w:rsidR="00D33F57" w:rsidRPr="007377C4" w:rsidRDefault="00D33F57" w:rsidP="007377C4">
      <w:pPr>
        <w:pStyle w:val="14"/>
        <w:spacing w:line="240" w:lineRule="auto"/>
        <w:rPr>
          <w:rFonts w:ascii="Calibri" w:hAnsi="Calibri"/>
          <w:sz w:val="22"/>
          <w:szCs w:val="22"/>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867" w:rsidRDefault="00D33F57">
    <w:pPr>
      <w:pStyle w:val="a6"/>
      <w:jc w:val="right"/>
    </w:pPr>
    <w:r>
      <w:fldChar w:fldCharType="begin"/>
    </w:r>
    <w:r>
      <w:instrText xml:space="preserve"> PAGE   \* MERGEFORMAT </w:instrText>
    </w:r>
    <w:r>
      <w:fldChar w:fldCharType="separate"/>
    </w:r>
    <w:r w:rsidR="007B430F">
      <w:rPr>
        <w:noProof/>
      </w:rPr>
      <w:t>1</w:t>
    </w:r>
    <w:r>
      <w:rPr>
        <w:noProof/>
      </w:rPr>
      <w:fldChar w:fldCharType="end"/>
    </w:r>
  </w:p>
  <w:p w:rsidR="00561867" w:rsidRDefault="0056186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cs="Times New Roman"/>
        <w:b w:val="0"/>
        <w:bCs w:val="0"/>
        <w:i w:val="0"/>
        <w:iCs w:val="0"/>
        <w:smallCaps w:val="0"/>
        <w:strike w:val="0"/>
        <w:color w:val="000000"/>
        <w:spacing w:val="0"/>
        <w:w w:val="100"/>
        <w:position w:val="0"/>
        <w:sz w:val="28"/>
        <w:szCs w:val="28"/>
        <w:u w:val="none"/>
      </w:rPr>
    </w:lvl>
  </w:abstractNum>
  <w:abstractNum w:abstractNumId="1" w15:restartNumberingAfterBreak="0">
    <w:nsid w:val="3BF03608"/>
    <w:multiLevelType w:val="hybridMultilevel"/>
    <w:tmpl w:val="306AAB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64DB6102"/>
    <w:multiLevelType w:val="multilevel"/>
    <w:tmpl w:val="BC0A6230"/>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6EDA0098"/>
    <w:multiLevelType w:val="hybridMultilevel"/>
    <w:tmpl w:val="9E6ADEA0"/>
    <w:lvl w:ilvl="0" w:tplc="77429696">
      <w:start w:val="5"/>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15:restartNumberingAfterBreak="0">
    <w:nsid w:val="74A11C05"/>
    <w:multiLevelType w:val="hybridMultilevel"/>
    <w:tmpl w:val="A22C147C"/>
    <w:lvl w:ilvl="0" w:tplc="B7A81FA0">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7B833291"/>
    <w:multiLevelType w:val="singleLevel"/>
    <w:tmpl w:val="1F5E98BA"/>
    <w:lvl w:ilvl="0">
      <w:numFmt w:val="bullet"/>
      <w:lvlText w:val="-"/>
      <w:lvlJc w:val="left"/>
      <w:pPr>
        <w:tabs>
          <w:tab w:val="num" w:pos="360"/>
        </w:tabs>
        <w:ind w:left="360" w:hanging="360"/>
      </w:pPr>
      <w:rPr>
        <w:rFonts w:hint="default"/>
      </w:rPr>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31D0"/>
    <w:rsid w:val="000032FD"/>
    <w:rsid w:val="00010FDC"/>
    <w:rsid w:val="00012FD7"/>
    <w:rsid w:val="00015ECE"/>
    <w:rsid w:val="00030918"/>
    <w:rsid w:val="000331BB"/>
    <w:rsid w:val="00035E42"/>
    <w:rsid w:val="0004007A"/>
    <w:rsid w:val="000407DB"/>
    <w:rsid w:val="000409DF"/>
    <w:rsid w:val="00043EC7"/>
    <w:rsid w:val="00046874"/>
    <w:rsid w:val="000520FB"/>
    <w:rsid w:val="00054B07"/>
    <w:rsid w:val="00061342"/>
    <w:rsid w:val="0006488F"/>
    <w:rsid w:val="0006500D"/>
    <w:rsid w:val="000704AD"/>
    <w:rsid w:val="000837BE"/>
    <w:rsid w:val="00086036"/>
    <w:rsid w:val="00095725"/>
    <w:rsid w:val="000A40E6"/>
    <w:rsid w:val="000B257C"/>
    <w:rsid w:val="000B56A5"/>
    <w:rsid w:val="000B77A6"/>
    <w:rsid w:val="000B78E1"/>
    <w:rsid w:val="000C0C79"/>
    <w:rsid w:val="000C435A"/>
    <w:rsid w:val="000E251F"/>
    <w:rsid w:val="000E48A9"/>
    <w:rsid w:val="000F0CC9"/>
    <w:rsid w:val="000F7386"/>
    <w:rsid w:val="000F7922"/>
    <w:rsid w:val="0010411D"/>
    <w:rsid w:val="001051FC"/>
    <w:rsid w:val="00107A85"/>
    <w:rsid w:val="00107E0C"/>
    <w:rsid w:val="001139E1"/>
    <w:rsid w:val="00115670"/>
    <w:rsid w:val="00116516"/>
    <w:rsid w:val="00117457"/>
    <w:rsid w:val="001236C3"/>
    <w:rsid w:val="00123A20"/>
    <w:rsid w:val="001314C5"/>
    <w:rsid w:val="0013400E"/>
    <w:rsid w:val="00135988"/>
    <w:rsid w:val="0013781E"/>
    <w:rsid w:val="001437B0"/>
    <w:rsid w:val="00144373"/>
    <w:rsid w:val="00154DAE"/>
    <w:rsid w:val="0016528D"/>
    <w:rsid w:val="001711C3"/>
    <w:rsid w:val="00171B01"/>
    <w:rsid w:val="00177C69"/>
    <w:rsid w:val="00177DB4"/>
    <w:rsid w:val="00192731"/>
    <w:rsid w:val="001934E8"/>
    <w:rsid w:val="00196828"/>
    <w:rsid w:val="001A1DD7"/>
    <w:rsid w:val="001A35FC"/>
    <w:rsid w:val="001A71C7"/>
    <w:rsid w:val="001B558B"/>
    <w:rsid w:val="001C3A09"/>
    <w:rsid w:val="001C4E69"/>
    <w:rsid w:val="001D4552"/>
    <w:rsid w:val="001F0F08"/>
    <w:rsid w:val="001F15F6"/>
    <w:rsid w:val="001F2F95"/>
    <w:rsid w:val="001F3DE2"/>
    <w:rsid w:val="0020230A"/>
    <w:rsid w:val="0020485C"/>
    <w:rsid w:val="00212E2F"/>
    <w:rsid w:val="00217EA6"/>
    <w:rsid w:val="00217F9F"/>
    <w:rsid w:val="00232322"/>
    <w:rsid w:val="00235FA1"/>
    <w:rsid w:val="00236D6E"/>
    <w:rsid w:val="00242F07"/>
    <w:rsid w:val="00246D11"/>
    <w:rsid w:val="002578D3"/>
    <w:rsid w:val="00261021"/>
    <w:rsid w:val="0026275D"/>
    <w:rsid w:val="00265FA9"/>
    <w:rsid w:val="00271CBC"/>
    <w:rsid w:val="0027236C"/>
    <w:rsid w:val="00280CE9"/>
    <w:rsid w:val="002830E5"/>
    <w:rsid w:val="002904EE"/>
    <w:rsid w:val="00297742"/>
    <w:rsid w:val="00297A3A"/>
    <w:rsid w:val="002B1EB5"/>
    <w:rsid w:val="002B279C"/>
    <w:rsid w:val="002C1619"/>
    <w:rsid w:val="002C36BC"/>
    <w:rsid w:val="002C687F"/>
    <w:rsid w:val="002C7031"/>
    <w:rsid w:val="002C7E80"/>
    <w:rsid w:val="002E04B8"/>
    <w:rsid w:val="002E4286"/>
    <w:rsid w:val="002E49A5"/>
    <w:rsid w:val="002E4CA5"/>
    <w:rsid w:val="002E51B7"/>
    <w:rsid w:val="002E6979"/>
    <w:rsid w:val="002F2185"/>
    <w:rsid w:val="002F37C1"/>
    <w:rsid w:val="002F6DF5"/>
    <w:rsid w:val="003054FD"/>
    <w:rsid w:val="00305533"/>
    <w:rsid w:val="00313284"/>
    <w:rsid w:val="00316D22"/>
    <w:rsid w:val="00317373"/>
    <w:rsid w:val="00321359"/>
    <w:rsid w:val="00327AAC"/>
    <w:rsid w:val="003366A6"/>
    <w:rsid w:val="00341A9E"/>
    <w:rsid w:val="00343065"/>
    <w:rsid w:val="0034666F"/>
    <w:rsid w:val="00346685"/>
    <w:rsid w:val="00350B0B"/>
    <w:rsid w:val="003555BC"/>
    <w:rsid w:val="00357CD7"/>
    <w:rsid w:val="00362C57"/>
    <w:rsid w:val="00364B42"/>
    <w:rsid w:val="0036651B"/>
    <w:rsid w:val="00373266"/>
    <w:rsid w:val="003750A4"/>
    <w:rsid w:val="00380289"/>
    <w:rsid w:val="003820B4"/>
    <w:rsid w:val="0038217E"/>
    <w:rsid w:val="003931C1"/>
    <w:rsid w:val="00393748"/>
    <w:rsid w:val="003A0944"/>
    <w:rsid w:val="003B7489"/>
    <w:rsid w:val="003C0A18"/>
    <w:rsid w:val="003C7138"/>
    <w:rsid w:val="003D4C2D"/>
    <w:rsid w:val="003E26EE"/>
    <w:rsid w:val="003F0A61"/>
    <w:rsid w:val="00402FCA"/>
    <w:rsid w:val="00404AEE"/>
    <w:rsid w:val="00405FC0"/>
    <w:rsid w:val="00413333"/>
    <w:rsid w:val="00417A15"/>
    <w:rsid w:val="00420277"/>
    <w:rsid w:val="0042344D"/>
    <w:rsid w:val="00423BE8"/>
    <w:rsid w:val="004325AB"/>
    <w:rsid w:val="00434650"/>
    <w:rsid w:val="00437075"/>
    <w:rsid w:val="00437E77"/>
    <w:rsid w:val="0045025A"/>
    <w:rsid w:val="00451B9B"/>
    <w:rsid w:val="0046468D"/>
    <w:rsid w:val="00470FC8"/>
    <w:rsid w:val="004739AF"/>
    <w:rsid w:val="004739CE"/>
    <w:rsid w:val="00477947"/>
    <w:rsid w:val="0048270C"/>
    <w:rsid w:val="00482859"/>
    <w:rsid w:val="00483AD9"/>
    <w:rsid w:val="0049090E"/>
    <w:rsid w:val="00493481"/>
    <w:rsid w:val="004939CF"/>
    <w:rsid w:val="00496630"/>
    <w:rsid w:val="00496A5B"/>
    <w:rsid w:val="004A05C8"/>
    <w:rsid w:val="004A4E64"/>
    <w:rsid w:val="004B1E60"/>
    <w:rsid w:val="004C0AE4"/>
    <w:rsid w:val="004C1C9F"/>
    <w:rsid w:val="004C1E24"/>
    <w:rsid w:val="004C4150"/>
    <w:rsid w:val="004C4EED"/>
    <w:rsid w:val="004C78B5"/>
    <w:rsid w:val="004D197A"/>
    <w:rsid w:val="004D2565"/>
    <w:rsid w:val="004D3486"/>
    <w:rsid w:val="004E12DB"/>
    <w:rsid w:val="004E3597"/>
    <w:rsid w:val="004E4CB3"/>
    <w:rsid w:val="004E4F0F"/>
    <w:rsid w:val="004E6A95"/>
    <w:rsid w:val="004F416A"/>
    <w:rsid w:val="00515BC1"/>
    <w:rsid w:val="00517309"/>
    <w:rsid w:val="00552225"/>
    <w:rsid w:val="0055339D"/>
    <w:rsid w:val="005539B4"/>
    <w:rsid w:val="00561867"/>
    <w:rsid w:val="00562E76"/>
    <w:rsid w:val="005706B8"/>
    <w:rsid w:val="005714AA"/>
    <w:rsid w:val="00575D96"/>
    <w:rsid w:val="00581D75"/>
    <w:rsid w:val="00583C38"/>
    <w:rsid w:val="0058609B"/>
    <w:rsid w:val="005C14B6"/>
    <w:rsid w:val="005C33B6"/>
    <w:rsid w:val="005C7B50"/>
    <w:rsid w:val="005D0557"/>
    <w:rsid w:val="005D1567"/>
    <w:rsid w:val="005D4A47"/>
    <w:rsid w:val="005D595A"/>
    <w:rsid w:val="005E7EA8"/>
    <w:rsid w:val="005F13FC"/>
    <w:rsid w:val="005F26BD"/>
    <w:rsid w:val="005F3DE8"/>
    <w:rsid w:val="00601A1B"/>
    <w:rsid w:val="0060363A"/>
    <w:rsid w:val="00607499"/>
    <w:rsid w:val="00610EFF"/>
    <w:rsid w:val="00617D29"/>
    <w:rsid w:val="0062303A"/>
    <w:rsid w:val="006249B7"/>
    <w:rsid w:val="00630B6E"/>
    <w:rsid w:val="00632CE4"/>
    <w:rsid w:val="006363D4"/>
    <w:rsid w:val="00640E43"/>
    <w:rsid w:val="00645BE2"/>
    <w:rsid w:val="0064698D"/>
    <w:rsid w:val="00646F87"/>
    <w:rsid w:val="00656CD7"/>
    <w:rsid w:val="006628D7"/>
    <w:rsid w:val="00664C57"/>
    <w:rsid w:val="006667D7"/>
    <w:rsid w:val="00680636"/>
    <w:rsid w:val="00683A61"/>
    <w:rsid w:val="00685D97"/>
    <w:rsid w:val="00690A36"/>
    <w:rsid w:val="006B134B"/>
    <w:rsid w:val="006B5851"/>
    <w:rsid w:val="006B6326"/>
    <w:rsid w:val="006C7F5E"/>
    <w:rsid w:val="006D3896"/>
    <w:rsid w:val="006E3B4D"/>
    <w:rsid w:val="006E4BA7"/>
    <w:rsid w:val="006F0125"/>
    <w:rsid w:val="006F0636"/>
    <w:rsid w:val="00703F17"/>
    <w:rsid w:val="00710951"/>
    <w:rsid w:val="00721CB5"/>
    <w:rsid w:val="007321AE"/>
    <w:rsid w:val="007366FC"/>
    <w:rsid w:val="00736C86"/>
    <w:rsid w:val="007377C4"/>
    <w:rsid w:val="00741B25"/>
    <w:rsid w:val="0074332C"/>
    <w:rsid w:val="0074712B"/>
    <w:rsid w:val="0075531E"/>
    <w:rsid w:val="007579D8"/>
    <w:rsid w:val="00761637"/>
    <w:rsid w:val="00772CB6"/>
    <w:rsid w:val="00776BEE"/>
    <w:rsid w:val="007921CD"/>
    <w:rsid w:val="007969A3"/>
    <w:rsid w:val="007A237F"/>
    <w:rsid w:val="007A4B80"/>
    <w:rsid w:val="007A657A"/>
    <w:rsid w:val="007B09E2"/>
    <w:rsid w:val="007B17DA"/>
    <w:rsid w:val="007B430F"/>
    <w:rsid w:val="007B45B9"/>
    <w:rsid w:val="007C1B8A"/>
    <w:rsid w:val="007C3D2A"/>
    <w:rsid w:val="007C61FA"/>
    <w:rsid w:val="007D3DC0"/>
    <w:rsid w:val="007D48C7"/>
    <w:rsid w:val="007D5E2C"/>
    <w:rsid w:val="007D7747"/>
    <w:rsid w:val="007E1F36"/>
    <w:rsid w:val="007E4407"/>
    <w:rsid w:val="007E7441"/>
    <w:rsid w:val="007E75D6"/>
    <w:rsid w:val="007F4E14"/>
    <w:rsid w:val="007F50B9"/>
    <w:rsid w:val="007F6001"/>
    <w:rsid w:val="008004C0"/>
    <w:rsid w:val="00801F89"/>
    <w:rsid w:val="008035C1"/>
    <w:rsid w:val="008054BD"/>
    <w:rsid w:val="00817209"/>
    <w:rsid w:val="008215C8"/>
    <w:rsid w:val="00835039"/>
    <w:rsid w:val="00836EE2"/>
    <w:rsid w:val="00845360"/>
    <w:rsid w:val="00847C8F"/>
    <w:rsid w:val="00851CC3"/>
    <w:rsid w:val="008525C8"/>
    <w:rsid w:val="00865230"/>
    <w:rsid w:val="00876C32"/>
    <w:rsid w:val="008836AC"/>
    <w:rsid w:val="008848D7"/>
    <w:rsid w:val="008926A3"/>
    <w:rsid w:val="00892E84"/>
    <w:rsid w:val="00893756"/>
    <w:rsid w:val="008A41F4"/>
    <w:rsid w:val="008A46F7"/>
    <w:rsid w:val="008A7A93"/>
    <w:rsid w:val="008B3045"/>
    <w:rsid w:val="008B4220"/>
    <w:rsid w:val="008C4FD4"/>
    <w:rsid w:val="008C7266"/>
    <w:rsid w:val="008D31D0"/>
    <w:rsid w:val="008D3D20"/>
    <w:rsid w:val="008D49E6"/>
    <w:rsid w:val="008D7D45"/>
    <w:rsid w:val="008E4376"/>
    <w:rsid w:val="008F3B14"/>
    <w:rsid w:val="008F3F28"/>
    <w:rsid w:val="008F77BE"/>
    <w:rsid w:val="00902DAB"/>
    <w:rsid w:val="0090704F"/>
    <w:rsid w:val="00912034"/>
    <w:rsid w:val="00914B7E"/>
    <w:rsid w:val="00916039"/>
    <w:rsid w:val="00922F48"/>
    <w:rsid w:val="009249D0"/>
    <w:rsid w:val="009311E9"/>
    <w:rsid w:val="00933865"/>
    <w:rsid w:val="00935499"/>
    <w:rsid w:val="00935C38"/>
    <w:rsid w:val="009412A7"/>
    <w:rsid w:val="00942C7F"/>
    <w:rsid w:val="00946218"/>
    <w:rsid w:val="00950BF5"/>
    <w:rsid w:val="0095555D"/>
    <w:rsid w:val="00956D88"/>
    <w:rsid w:val="00964C32"/>
    <w:rsid w:val="00964F44"/>
    <w:rsid w:val="00966A5F"/>
    <w:rsid w:val="00971209"/>
    <w:rsid w:val="00973484"/>
    <w:rsid w:val="00980856"/>
    <w:rsid w:val="009849AC"/>
    <w:rsid w:val="009A0DCA"/>
    <w:rsid w:val="009A3EF7"/>
    <w:rsid w:val="009A447B"/>
    <w:rsid w:val="009A5B20"/>
    <w:rsid w:val="009B1277"/>
    <w:rsid w:val="009B1600"/>
    <w:rsid w:val="009B368D"/>
    <w:rsid w:val="009C0331"/>
    <w:rsid w:val="009C5EC1"/>
    <w:rsid w:val="009C6A06"/>
    <w:rsid w:val="009D048B"/>
    <w:rsid w:val="009D37DD"/>
    <w:rsid w:val="009D5F78"/>
    <w:rsid w:val="009E5122"/>
    <w:rsid w:val="009F01FA"/>
    <w:rsid w:val="009F1599"/>
    <w:rsid w:val="009F168C"/>
    <w:rsid w:val="009F292F"/>
    <w:rsid w:val="009F42B7"/>
    <w:rsid w:val="00A070C4"/>
    <w:rsid w:val="00A13F7B"/>
    <w:rsid w:val="00A15072"/>
    <w:rsid w:val="00A231CE"/>
    <w:rsid w:val="00A307F6"/>
    <w:rsid w:val="00A348EF"/>
    <w:rsid w:val="00A34A97"/>
    <w:rsid w:val="00A4053A"/>
    <w:rsid w:val="00A42A81"/>
    <w:rsid w:val="00A51A5C"/>
    <w:rsid w:val="00A51D9C"/>
    <w:rsid w:val="00A52D72"/>
    <w:rsid w:val="00A53CB1"/>
    <w:rsid w:val="00A5532D"/>
    <w:rsid w:val="00A618D3"/>
    <w:rsid w:val="00A63004"/>
    <w:rsid w:val="00A64FB9"/>
    <w:rsid w:val="00A70892"/>
    <w:rsid w:val="00A72A08"/>
    <w:rsid w:val="00A743EC"/>
    <w:rsid w:val="00A7793A"/>
    <w:rsid w:val="00A8069F"/>
    <w:rsid w:val="00A842B6"/>
    <w:rsid w:val="00A94E8E"/>
    <w:rsid w:val="00AA0A3D"/>
    <w:rsid w:val="00AA3245"/>
    <w:rsid w:val="00AB42E1"/>
    <w:rsid w:val="00AB4E46"/>
    <w:rsid w:val="00AB5A79"/>
    <w:rsid w:val="00AC0AEC"/>
    <w:rsid w:val="00AC6B10"/>
    <w:rsid w:val="00AD09AC"/>
    <w:rsid w:val="00AE1D94"/>
    <w:rsid w:val="00AE2040"/>
    <w:rsid w:val="00AE26C0"/>
    <w:rsid w:val="00AE2DD3"/>
    <w:rsid w:val="00AE6424"/>
    <w:rsid w:val="00AE6A84"/>
    <w:rsid w:val="00AE7FC9"/>
    <w:rsid w:val="00AF1DDD"/>
    <w:rsid w:val="00AF4A4A"/>
    <w:rsid w:val="00B024A7"/>
    <w:rsid w:val="00B12A33"/>
    <w:rsid w:val="00B15984"/>
    <w:rsid w:val="00B230A9"/>
    <w:rsid w:val="00B24626"/>
    <w:rsid w:val="00B265FC"/>
    <w:rsid w:val="00B26F7B"/>
    <w:rsid w:val="00B42FFE"/>
    <w:rsid w:val="00B51352"/>
    <w:rsid w:val="00B57B03"/>
    <w:rsid w:val="00B62E1F"/>
    <w:rsid w:val="00B66037"/>
    <w:rsid w:val="00B6706B"/>
    <w:rsid w:val="00B73E72"/>
    <w:rsid w:val="00B74530"/>
    <w:rsid w:val="00B772E7"/>
    <w:rsid w:val="00B90300"/>
    <w:rsid w:val="00B91BB3"/>
    <w:rsid w:val="00B93AF8"/>
    <w:rsid w:val="00BA5589"/>
    <w:rsid w:val="00BB4EF9"/>
    <w:rsid w:val="00BB4F8C"/>
    <w:rsid w:val="00BB733B"/>
    <w:rsid w:val="00BC2017"/>
    <w:rsid w:val="00BC46FE"/>
    <w:rsid w:val="00BD241C"/>
    <w:rsid w:val="00BD37C6"/>
    <w:rsid w:val="00BD3E16"/>
    <w:rsid w:val="00BD5508"/>
    <w:rsid w:val="00BE0951"/>
    <w:rsid w:val="00BE246E"/>
    <w:rsid w:val="00BE2C17"/>
    <w:rsid w:val="00BF0D64"/>
    <w:rsid w:val="00BF4477"/>
    <w:rsid w:val="00BF4D21"/>
    <w:rsid w:val="00BF5C9C"/>
    <w:rsid w:val="00BF6EFA"/>
    <w:rsid w:val="00C05E1F"/>
    <w:rsid w:val="00C07814"/>
    <w:rsid w:val="00C10BF6"/>
    <w:rsid w:val="00C253B8"/>
    <w:rsid w:val="00C273A6"/>
    <w:rsid w:val="00C36F69"/>
    <w:rsid w:val="00C41051"/>
    <w:rsid w:val="00C43AB8"/>
    <w:rsid w:val="00C50105"/>
    <w:rsid w:val="00C61564"/>
    <w:rsid w:val="00C655E5"/>
    <w:rsid w:val="00C72955"/>
    <w:rsid w:val="00C75A98"/>
    <w:rsid w:val="00C769A8"/>
    <w:rsid w:val="00C854BA"/>
    <w:rsid w:val="00C87245"/>
    <w:rsid w:val="00C928B7"/>
    <w:rsid w:val="00C92B77"/>
    <w:rsid w:val="00C9796A"/>
    <w:rsid w:val="00CA3900"/>
    <w:rsid w:val="00CA6A45"/>
    <w:rsid w:val="00CB27C3"/>
    <w:rsid w:val="00CB2D9C"/>
    <w:rsid w:val="00CB355A"/>
    <w:rsid w:val="00CB39E3"/>
    <w:rsid w:val="00CB48F4"/>
    <w:rsid w:val="00CB62C0"/>
    <w:rsid w:val="00CB7930"/>
    <w:rsid w:val="00CC425A"/>
    <w:rsid w:val="00CC564E"/>
    <w:rsid w:val="00CD0305"/>
    <w:rsid w:val="00CD73E9"/>
    <w:rsid w:val="00CE40E6"/>
    <w:rsid w:val="00CF0A9A"/>
    <w:rsid w:val="00CF2991"/>
    <w:rsid w:val="00CF7B0F"/>
    <w:rsid w:val="00D0724D"/>
    <w:rsid w:val="00D13106"/>
    <w:rsid w:val="00D13CCE"/>
    <w:rsid w:val="00D16A94"/>
    <w:rsid w:val="00D17308"/>
    <w:rsid w:val="00D17533"/>
    <w:rsid w:val="00D21703"/>
    <w:rsid w:val="00D272A3"/>
    <w:rsid w:val="00D31221"/>
    <w:rsid w:val="00D33F57"/>
    <w:rsid w:val="00D36089"/>
    <w:rsid w:val="00D4641C"/>
    <w:rsid w:val="00D50BD6"/>
    <w:rsid w:val="00D561E8"/>
    <w:rsid w:val="00D57EBC"/>
    <w:rsid w:val="00D708AB"/>
    <w:rsid w:val="00D744B3"/>
    <w:rsid w:val="00D76F22"/>
    <w:rsid w:val="00D837E6"/>
    <w:rsid w:val="00D92E10"/>
    <w:rsid w:val="00D9430A"/>
    <w:rsid w:val="00D94A2E"/>
    <w:rsid w:val="00D9701E"/>
    <w:rsid w:val="00DA2292"/>
    <w:rsid w:val="00DA2A3C"/>
    <w:rsid w:val="00DB27AD"/>
    <w:rsid w:val="00DB2A88"/>
    <w:rsid w:val="00DB6F0A"/>
    <w:rsid w:val="00DC7DF2"/>
    <w:rsid w:val="00DD7F55"/>
    <w:rsid w:val="00DE27E9"/>
    <w:rsid w:val="00DF0842"/>
    <w:rsid w:val="00DF20A2"/>
    <w:rsid w:val="00DF32A8"/>
    <w:rsid w:val="00DF3CC3"/>
    <w:rsid w:val="00DF4151"/>
    <w:rsid w:val="00E035E4"/>
    <w:rsid w:val="00E0738C"/>
    <w:rsid w:val="00E106B7"/>
    <w:rsid w:val="00E16551"/>
    <w:rsid w:val="00E174A0"/>
    <w:rsid w:val="00E37D14"/>
    <w:rsid w:val="00E46AE4"/>
    <w:rsid w:val="00E5222C"/>
    <w:rsid w:val="00E53BFC"/>
    <w:rsid w:val="00E55992"/>
    <w:rsid w:val="00E62DFD"/>
    <w:rsid w:val="00E711E6"/>
    <w:rsid w:val="00E84018"/>
    <w:rsid w:val="00E848F1"/>
    <w:rsid w:val="00E85C96"/>
    <w:rsid w:val="00E93C27"/>
    <w:rsid w:val="00EA2327"/>
    <w:rsid w:val="00EA4355"/>
    <w:rsid w:val="00EA7AFD"/>
    <w:rsid w:val="00EB1966"/>
    <w:rsid w:val="00EB7047"/>
    <w:rsid w:val="00EC44DE"/>
    <w:rsid w:val="00EC5ED8"/>
    <w:rsid w:val="00ED64BA"/>
    <w:rsid w:val="00F00304"/>
    <w:rsid w:val="00F008D5"/>
    <w:rsid w:val="00F03C1D"/>
    <w:rsid w:val="00F04848"/>
    <w:rsid w:val="00F122B2"/>
    <w:rsid w:val="00F15D0B"/>
    <w:rsid w:val="00F239C2"/>
    <w:rsid w:val="00F24D86"/>
    <w:rsid w:val="00F36D02"/>
    <w:rsid w:val="00F432D0"/>
    <w:rsid w:val="00F5150B"/>
    <w:rsid w:val="00F62F65"/>
    <w:rsid w:val="00F63B2D"/>
    <w:rsid w:val="00F700ED"/>
    <w:rsid w:val="00F705E3"/>
    <w:rsid w:val="00F70B05"/>
    <w:rsid w:val="00F73358"/>
    <w:rsid w:val="00F836A7"/>
    <w:rsid w:val="00F83856"/>
    <w:rsid w:val="00F83D53"/>
    <w:rsid w:val="00F85FFB"/>
    <w:rsid w:val="00F937E5"/>
    <w:rsid w:val="00FA1FCB"/>
    <w:rsid w:val="00FA7438"/>
    <w:rsid w:val="00FB04E2"/>
    <w:rsid w:val="00FB4167"/>
    <w:rsid w:val="00FB6F10"/>
    <w:rsid w:val="00FB74E5"/>
    <w:rsid w:val="00FC1623"/>
    <w:rsid w:val="00FE4094"/>
    <w:rsid w:val="00FF0033"/>
    <w:rsid w:val="00FF26CE"/>
    <w:rsid w:val="00FF2E1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FC3716A-0D8F-4C35-8E6B-041C42370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C57"/>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D31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4">
    <w:name w:val="диплм 14"/>
    <w:basedOn w:val="a"/>
    <w:link w:val="140"/>
    <w:uiPriority w:val="99"/>
    <w:rsid w:val="008D31D0"/>
    <w:pPr>
      <w:spacing w:after="0" w:line="360" w:lineRule="auto"/>
      <w:ind w:firstLine="709"/>
      <w:jc w:val="both"/>
    </w:pPr>
    <w:rPr>
      <w:rFonts w:ascii="Times New Roman" w:hAnsi="Times New Roman"/>
      <w:sz w:val="28"/>
      <w:szCs w:val="28"/>
    </w:rPr>
  </w:style>
  <w:style w:type="paragraph" w:customStyle="1" w:styleId="12">
    <w:name w:val="табл/рис.12"/>
    <w:basedOn w:val="14"/>
    <w:link w:val="120"/>
    <w:uiPriority w:val="99"/>
    <w:rsid w:val="008D31D0"/>
    <w:pPr>
      <w:spacing w:line="240" w:lineRule="auto"/>
      <w:ind w:firstLine="0"/>
    </w:pPr>
    <w:rPr>
      <w:sz w:val="24"/>
      <w:szCs w:val="24"/>
    </w:rPr>
  </w:style>
  <w:style w:type="character" w:customStyle="1" w:styleId="140">
    <w:name w:val="диплм 14 Знак"/>
    <w:link w:val="14"/>
    <w:uiPriority w:val="99"/>
    <w:locked/>
    <w:rsid w:val="008D31D0"/>
    <w:rPr>
      <w:rFonts w:ascii="Times New Roman" w:hAnsi="Times New Roman" w:cs="Times New Roman"/>
      <w:sz w:val="28"/>
      <w:szCs w:val="28"/>
    </w:rPr>
  </w:style>
  <w:style w:type="paragraph" w:customStyle="1" w:styleId="141">
    <w:name w:val="таблрис.14"/>
    <w:basedOn w:val="14"/>
    <w:link w:val="142"/>
    <w:uiPriority w:val="99"/>
    <w:rsid w:val="008D31D0"/>
    <w:pPr>
      <w:spacing w:line="240" w:lineRule="auto"/>
      <w:ind w:firstLine="0"/>
    </w:pPr>
  </w:style>
  <w:style w:type="character" w:customStyle="1" w:styleId="120">
    <w:name w:val="табл/рис.12 Знак"/>
    <w:link w:val="12"/>
    <w:uiPriority w:val="99"/>
    <w:locked/>
    <w:rsid w:val="008D31D0"/>
    <w:rPr>
      <w:rFonts w:ascii="Times New Roman" w:hAnsi="Times New Roman" w:cs="Times New Roman"/>
      <w:sz w:val="24"/>
      <w:szCs w:val="24"/>
    </w:rPr>
  </w:style>
  <w:style w:type="character" w:customStyle="1" w:styleId="142">
    <w:name w:val="таблрис.14 Знак"/>
    <w:basedOn w:val="140"/>
    <w:link w:val="141"/>
    <w:uiPriority w:val="99"/>
    <w:locked/>
    <w:rsid w:val="008D31D0"/>
    <w:rPr>
      <w:rFonts w:ascii="Times New Roman" w:hAnsi="Times New Roman" w:cs="Times New Roman"/>
      <w:sz w:val="28"/>
      <w:szCs w:val="28"/>
    </w:rPr>
  </w:style>
  <w:style w:type="paragraph" w:customStyle="1" w:styleId="a4">
    <w:name w:val="Великий го"/>
    <w:basedOn w:val="14"/>
    <w:link w:val="a5"/>
    <w:uiPriority w:val="99"/>
    <w:rsid w:val="008D31D0"/>
    <w:pPr>
      <w:ind w:firstLine="0"/>
      <w:jc w:val="center"/>
    </w:pPr>
    <w:rPr>
      <w:caps/>
    </w:rPr>
  </w:style>
  <w:style w:type="character" w:customStyle="1" w:styleId="a5">
    <w:name w:val="Великий го Знак"/>
    <w:link w:val="a4"/>
    <w:uiPriority w:val="99"/>
    <w:locked/>
    <w:rsid w:val="008D31D0"/>
    <w:rPr>
      <w:rFonts w:ascii="Times New Roman" w:hAnsi="Times New Roman" w:cs="Times New Roman"/>
      <w:caps/>
      <w:sz w:val="28"/>
      <w:szCs w:val="28"/>
    </w:rPr>
  </w:style>
  <w:style w:type="paragraph" w:styleId="a6">
    <w:name w:val="header"/>
    <w:basedOn w:val="a"/>
    <w:link w:val="a7"/>
    <w:uiPriority w:val="99"/>
    <w:rsid w:val="007377C4"/>
    <w:pPr>
      <w:tabs>
        <w:tab w:val="center" w:pos="4819"/>
        <w:tab w:val="right" w:pos="9639"/>
      </w:tabs>
      <w:spacing w:after="0" w:line="240" w:lineRule="auto"/>
    </w:pPr>
  </w:style>
  <w:style w:type="character" w:customStyle="1" w:styleId="a7">
    <w:name w:val="Верхний колонтитул Знак"/>
    <w:link w:val="a6"/>
    <w:uiPriority w:val="99"/>
    <w:locked/>
    <w:rsid w:val="007377C4"/>
    <w:rPr>
      <w:rFonts w:cs="Times New Roman"/>
    </w:rPr>
  </w:style>
  <w:style w:type="paragraph" w:styleId="a8">
    <w:name w:val="footer"/>
    <w:basedOn w:val="a"/>
    <w:link w:val="a9"/>
    <w:uiPriority w:val="99"/>
    <w:semiHidden/>
    <w:rsid w:val="007377C4"/>
    <w:pPr>
      <w:tabs>
        <w:tab w:val="center" w:pos="4819"/>
        <w:tab w:val="right" w:pos="9639"/>
      </w:tabs>
      <w:spacing w:after="0" w:line="240" w:lineRule="auto"/>
    </w:pPr>
  </w:style>
  <w:style w:type="character" w:customStyle="1" w:styleId="a9">
    <w:name w:val="Нижний колонтитул Знак"/>
    <w:link w:val="a8"/>
    <w:uiPriority w:val="99"/>
    <w:semiHidden/>
    <w:locked/>
    <w:rsid w:val="007377C4"/>
    <w:rPr>
      <w:rFonts w:cs="Times New Roman"/>
    </w:rPr>
  </w:style>
  <w:style w:type="character" w:customStyle="1" w:styleId="hps">
    <w:name w:val="hps"/>
    <w:uiPriority w:val="99"/>
    <w:rsid w:val="001314C5"/>
    <w:rPr>
      <w:rFonts w:cs="Times New Roman"/>
    </w:rPr>
  </w:style>
  <w:style w:type="character" w:customStyle="1" w:styleId="hpsatn">
    <w:name w:val="hps atn"/>
    <w:uiPriority w:val="99"/>
    <w:rsid w:val="001314C5"/>
    <w:rPr>
      <w:rFonts w:cs="Times New Roman"/>
    </w:rPr>
  </w:style>
  <w:style w:type="paragraph" w:customStyle="1" w:styleId="1">
    <w:name w:val="Знак1"/>
    <w:basedOn w:val="a"/>
    <w:uiPriority w:val="99"/>
    <w:rsid w:val="001314C5"/>
    <w:pPr>
      <w:spacing w:after="0" w:line="240" w:lineRule="auto"/>
    </w:pPr>
    <w:rPr>
      <w:rFonts w:ascii="Verdana" w:hAnsi="Verdana" w:cs="Verdana"/>
      <w:sz w:val="20"/>
      <w:szCs w:val="20"/>
      <w:lang w:val="en-US" w:eastAsia="en-US"/>
    </w:rPr>
  </w:style>
  <w:style w:type="paragraph" w:styleId="aa">
    <w:name w:val="Balloon Text"/>
    <w:basedOn w:val="a"/>
    <w:link w:val="ab"/>
    <w:uiPriority w:val="99"/>
    <w:semiHidden/>
    <w:rsid w:val="00BE246E"/>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BE246E"/>
    <w:rPr>
      <w:rFonts w:ascii="Tahoma" w:hAnsi="Tahoma" w:cs="Tahoma"/>
      <w:sz w:val="16"/>
      <w:szCs w:val="16"/>
    </w:rPr>
  </w:style>
  <w:style w:type="character" w:customStyle="1" w:styleId="ac">
    <w:name w:val="Основной текст_"/>
    <w:link w:val="3"/>
    <w:uiPriority w:val="99"/>
    <w:locked/>
    <w:rsid w:val="004C0AE4"/>
    <w:rPr>
      <w:sz w:val="26"/>
      <w:shd w:val="clear" w:color="auto" w:fill="FFFFFF"/>
    </w:rPr>
  </w:style>
  <w:style w:type="paragraph" w:customStyle="1" w:styleId="3">
    <w:name w:val="Основной текст3"/>
    <w:basedOn w:val="a"/>
    <w:link w:val="ac"/>
    <w:uiPriority w:val="99"/>
    <w:rsid w:val="004C0AE4"/>
    <w:pPr>
      <w:widowControl w:val="0"/>
      <w:shd w:val="clear" w:color="auto" w:fill="FFFFFF"/>
      <w:spacing w:before="300" w:after="300" w:line="322" w:lineRule="exact"/>
      <w:jc w:val="both"/>
    </w:pPr>
    <w:rPr>
      <w:sz w:val="26"/>
      <w:szCs w:val="20"/>
    </w:rPr>
  </w:style>
  <w:style w:type="paragraph" w:customStyle="1" w:styleId="Iauiue">
    <w:name w:val="Iau?iue"/>
    <w:uiPriority w:val="99"/>
    <w:rsid w:val="0074332C"/>
    <w:pPr>
      <w:autoSpaceDE w:val="0"/>
      <w:autoSpaceDN w:val="0"/>
    </w:pPr>
    <w:rPr>
      <w:rFonts w:ascii="Times New Roman" w:hAnsi="Times New Roman"/>
      <w:lang w:val="en-US" w:eastAsia="ru-RU"/>
    </w:rPr>
  </w:style>
  <w:style w:type="paragraph" w:styleId="ad">
    <w:name w:val="Body Text"/>
    <w:basedOn w:val="a"/>
    <w:link w:val="ae"/>
    <w:uiPriority w:val="99"/>
    <w:rsid w:val="00B66037"/>
    <w:pPr>
      <w:spacing w:after="120" w:line="240" w:lineRule="auto"/>
    </w:pPr>
    <w:rPr>
      <w:rFonts w:ascii="Times New Roman" w:hAnsi="Times New Roman"/>
      <w:sz w:val="24"/>
      <w:szCs w:val="24"/>
      <w:lang w:eastAsia="ru-RU"/>
    </w:rPr>
  </w:style>
  <w:style w:type="character" w:customStyle="1" w:styleId="ae">
    <w:name w:val="Основной текст Знак"/>
    <w:link w:val="ad"/>
    <w:uiPriority w:val="99"/>
    <w:locked/>
    <w:rsid w:val="00B66037"/>
    <w:rPr>
      <w:rFonts w:ascii="Times New Roman" w:hAnsi="Times New Roman" w:cs="Times New Roman"/>
      <w:sz w:val="24"/>
      <w:szCs w:val="24"/>
      <w:lang w:eastAsia="ru-RU"/>
    </w:rPr>
  </w:style>
  <w:style w:type="character" w:customStyle="1" w:styleId="apple-converted-space">
    <w:name w:val="apple-converted-space"/>
    <w:rsid w:val="00721CB5"/>
    <w:rPr>
      <w:rFonts w:cs="Times New Roman"/>
    </w:rPr>
  </w:style>
  <w:style w:type="character" w:styleId="af">
    <w:name w:val="Hyperlink"/>
    <w:uiPriority w:val="99"/>
    <w:semiHidden/>
    <w:rsid w:val="00A64FB9"/>
    <w:rPr>
      <w:rFonts w:cs="Times New Roman"/>
      <w:color w:val="0000FF"/>
      <w:u w:val="single"/>
    </w:rPr>
  </w:style>
  <w:style w:type="character" w:customStyle="1" w:styleId="rvts9">
    <w:name w:val="rvts9"/>
    <w:rsid w:val="00A64FB9"/>
    <w:rPr>
      <w:rFonts w:cs="Times New Roman"/>
    </w:rPr>
  </w:style>
  <w:style w:type="paragraph" w:styleId="30">
    <w:name w:val="Body Text Indent 3"/>
    <w:basedOn w:val="a"/>
    <w:link w:val="31"/>
    <w:uiPriority w:val="99"/>
    <w:rsid w:val="00AC0AEC"/>
    <w:pPr>
      <w:spacing w:after="120" w:line="240" w:lineRule="auto"/>
      <w:ind w:left="283"/>
    </w:pPr>
    <w:rPr>
      <w:rFonts w:ascii="Times New Roman" w:hAnsi="Times New Roman"/>
      <w:sz w:val="16"/>
      <w:szCs w:val="16"/>
      <w:lang w:eastAsia="ru-RU"/>
    </w:rPr>
  </w:style>
  <w:style w:type="character" w:customStyle="1" w:styleId="31">
    <w:name w:val="Основной текст с отступом 3 Знак"/>
    <w:link w:val="30"/>
    <w:uiPriority w:val="99"/>
    <w:locked/>
    <w:rsid w:val="00AC0AEC"/>
    <w:rPr>
      <w:rFonts w:ascii="Times New Roman" w:hAnsi="Times New Roman" w:cs="Times New Roman"/>
      <w:sz w:val="16"/>
      <w:szCs w:val="16"/>
      <w:lang w:eastAsia="ru-RU"/>
    </w:rPr>
  </w:style>
  <w:style w:type="paragraph" w:styleId="af0">
    <w:name w:val="Normal (Web)"/>
    <w:basedOn w:val="a"/>
    <w:uiPriority w:val="99"/>
    <w:rsid w:val="001236C3"/>
    <w:pPr>
      <w:spacing w:before="100" w:beforeAutospacing="1" w:after="100" w:afterAutospacing="1" w:line="240" w:lineRule="auto"/>
    </w:pPr>
    <w:rPr>
      <w:rFonts w:ascii="Times New Roman" w:hAnsi="Times New Roman"/>
      <w:sz w:val="24"/>
      <w:szCs w:val="24"/>
      <w:lang w:val="ru-RU" w:eastAsia="ru-RU"/>
    </w:rPr>
  </w:style>
  <w:style w:type="character" w:styleId="af1">
    <w:name w:val="Placeholder Text"/>
    <w:uiPriority w:val="99"/>
    <w:semiHidden/>
    <w:rsid w:val="00054B07"/>
    <w:rPr>
      <w:rFonts w:cs="Times New Roman"/>
      <w:color w:val="808080"/>
    </w:rPr>
  </w:style>
  <w:style w:type="paragraph" w:customStyle="1" w:styleId="af2">
    <w:name w:val="дипломна"/>
    <w:basedOn w:val="a"/>
    <w:link w:val="af3"/>
    <w:uiPriority w:val="99"/>
    <w:rsid w:val="00E848F1"/>
    <w:pPr>
      <w:spacing w:after="0" w:line="360" w:lineRule="auto"/>
      <w:jc w:val="both"/>
    </w:pPr>
    <w:rPr>
      <w:rFonts w:ascii="Times New Roman" w:hAnsi="Times New Roman"/>
      <w:noProof/>
      <w:sz w:val="28"/>
      <w:szCs w:val="28"/>
      <w:lang w:eastAsia="ru-RU"/>
    </w:rPr>
  </w:style>
  <w:style w:type="character" w:customStyle="1" w:styleId="af3">
    <w:name w:val="дипломна Знак"/>
    <w:link w:val="af2"/>
    <w:uiPriority w:val="99"/>
    <w:locked/>
    <w:rsid w:val="00E848F1"/>
    <w:rPr>
      <w:rFonts w:ascii="Times New Roman" w:hAnsi="Times New Roman" w:cs="Times New Roman"/>
      <w:noProof/>
      <w:sz w:val="28"/>
      <w:szCs w:val="28"/>
      <w:lang w:eastAsia="ru-RU"/>
    </w:rPr>
  </w:style>
  <w:style w:type="paragraph" w:styleId="2">
    <w:name w:val="Body Text Indent 2"/>
    <w:basedOn w:val="a"/>
    <w:link w:val="20"/>
    <w:uiPriority w:val="99"/>
    <w:semiHidden/>
    <w:rsid w:val="005D4A47"/>
    <w:pPr>
      <w:spacing w:after="120" w:line="480" w:lineRule="auto"/>
      <w:ind w:left="283"/>
    </w:pPr>
  </w:style>
  <w:style w:type="character" w:customStyle="1" w:styleId="20">
    <w:name w:val="Основной текст с отступом 2 Знак"/>
    <w:link w:val="2"/>
    <w:uiPriority w:val="99"/>
    <w:semiHidden/>
    <w:locked/>
    <w:rsid w:val="005D4A47"/>
    <w:rPr>
      <w:rFonts w:cs="Times New Roman"/>
    </w:rPr>
  </w:style>
  <w:style w:type="paragraph" w:customStyle="1" w:styleId="af4">
    <w:name w:val="ТАБЛИЦІ"/>
    <w:basedOn w:val="a"/>
    <w:link w:val="af5"/>
    <w:uiPriority w:val="99"/>
    <w:rsid w:val="005C7B50"/>
    <w:pPr>
      <w:spacing w:after="0" w:line="240" w:lineRule="auto"/>
    </w:pPr>
    <w:rPr>
      <w:rFonts w:ascii="Times New Roman" w:hAnsi="Times New Roman"/>
      <w:sz w:val="28"/>
      <w:szCs w:val="28"/>
      <w:lang w:eastAsia="ru-RU"/>
    </w:rPr>
  </w:style>
  <w:style w:type="character" w:customStyle="1" w:styleId="af5">
    <w:name w:val="ТАБЛИЦІ Знак"/>
    <w:link w:val="af4"/>
    <w:uiPriority w:val="99"/>
    <w:locked/>
    <w:rsid w:val="005C7B50"/>
    <w:rPr>
      <w:rFonts w:ascii="Times New Roman" w:hAnsi="Times New Roman" w:cs="Times New Roman"/>
      <w:sz w:val="28"/>
      <w:szCs w:val="28"/>
      <w:lang w:eastAsia="ru-RU"/>
    </w:rPr>
  </w:style>
  <w:style w:type="paragraph" w:styleId="af6">
    <w:name w:val="List Paragraph"/>
    <w:basedOn w:val="a"/>
    <w:uiPriority w:val="34"/>
    <w:qFormat/>
    <w:rsid w:val="006628D7"/>
    <w:pPr>
      <w:ind w:left="720"/>
      <w:contextualSpacing/>
    </w:pPr>
  </w:style>
  <w:style w:type="character" w:styleId="af7">
    <w:name w:val="Emphasis"/>
    <w:uiPriority w:val="20"/>
    <w:qFormat/>
    <w:locked/>
    <w:rsid w:val="006628D7"/>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62855">
      <w:bodyDiv w:val="1"/>
      <w:marLeft w:val="0"/>
      <w:marRight w:val="0"/>
      <w:marTop w:val="0"/>
      <w:marBottom w:val="0"/>
      <w:divBdr>
        <w:top w:val="none" w:sz="0" w:space="0" w:color="auto"/>
        <w:left w:val="none" w:sz="0" w:space="0" w:color="auto"/>
        <w:bottom w:val="none" w:sz="0" w:space="0" w:color="auto"/>
        <w:right w:val="none" w:sz="0" w:space="0" w:color="auto"/>
      </w:divBdr>
    </w:div>
    <w:div w:id="626545708">
      <w:bodyDiv w:val="1"/>
      <w:marLeft w:val="0"/>
      <w:marRight w:val="0"/>
      <w:marTop w:val="0"/>
      <w:marBottom w:val="0"/>
      <w:divBdr>
        <w:top w:val="none" w:sz="0" w:space="0" w:color="auto"/>
        <w:left w:val="none" w:sz="0" w:space="0" w:color="auto"/>
        <w:bottom w:val="none" w:sz="0" w:space="0" w:color="auto"/>
        <w:right w:val="none" w:sz="0" w:space="0" w:color="auto"/>
      </w:divBdr>
    </w:div>
    <w:div w:id="761534661">
      <w:bodyDiv w:val="1"/>
      <w:marLeft w:val="0"/>
      <w:marRight w:val="0"/>
      <w:marTop w:val="0"/>
      <w:marBottom w:val="0"/>
      <w:divBdr>
        <w:top w:val="none" w:sz="0" w:space="0" w:color="auto"/>
        <w:left w:val="none" w:sz="0" w:space="0" w:color="auto"/>
        <w:bottom w:val="none" w:sz="0" w:space="0" w:color="auto"/>
        <w:right w:val="none" w:sz="0" w:space="0" w:color="auto"/>
      </w:divBdr>
    </w:div>
    <w:div w:id="850295019">
      <w:bodyDiv w:val="1"/>
      <w:marLeft w:val="0"/>
      <w:marRight w:val="0"/>
      <w:marTop w:val="0"/>
      <w:marBottom w:val="0"/>
      <w:divBdr>
        <w:top w:val="none" w:sz="0" w:space="0" w:color="auto"/>
        <w:left w:val="none" w:sz="0" w:space="0" w:color="auto"/>
        <w:bottom w:val="none" w:sz="0" w:space="0" w:color="auto"/>
        <w:right w:val="none" w:sz="0" w:space="0" w:color="auto"/>
      </w:divBdr>
    </w:div>
    <w:div w:id="1240558449">
      <w:marLeft w:val="0"/>
      <w:marRight w:val="0"/>
      <w:marTop w:val="0"/>
      <w:marBottom w:val="0"/>
      <w:divBdr>
        <w:top w:val="none" w:sz="0" w:space="0" w:color="auto"/>
        <w:left w:val="none" w:sz="0" w:space="0" w:color="auto"/>
        <w:bottom w:val="none" w:sz="0" w:space="0" w:color="auto"/>
        <w:right w:val="none" w:sz="0" w:space="0" w:color="auto"/>
      </w:divBdr>
    </w:div>
    <w:div w:id="1240558450">
      <w:marLeft w:val="0"/>
      <w:marRight w:val="0"/>
      <w:marTop w:val="0"/>
      <w:marBottom w:val="0"/>
      <w:divBdr>
        <w:top w:val="none" w:sz="0" w:space="0" w:color="auto"/>
        <w:left w:val="none" w:sz="0" w:space="0" w:color="auto"/>
        <w:bottom w:val="none" w:sz="0" w:space="0" w:color="auto"/>
        <w:right w:val="none" w:sz="0" w:space="0" w:color="auto"/>
      </w:divBdr>
    </w:div>
    <w:div w:id="1240558451">
      <w:marLeft w:val="0"/>
      <w:marRight w:val="0"/>
      <w:marTop w:val="0"/>
      <w:marBottom w:val="0"/>
      <w:divBdr>
        <w:top w:val="none" w:sz="0" w:space="0" w:color="auto"/>
        <w:left w:val="none" w:sz="0" w:space="0" w:color="auto"/>
        <w:bottom w:val="none" w:sz="0" w:space="0" w:color="auto"/>
        <w:right w:val="none" w:sz="0" w:space="0" w:color="auto"/>
      </w:divBdr>
    </w:div>
    <w:div w:id="1240558452">
      <w:marLeft w:val="0"/>
      <w:marRight w:val="0"/>
      <w:marTop w:val="0"/>
      <w:marBottom w:val="0"/>
      <w:divBdr>
        <w:top w:val="none" w:sz="0" w:space="0" w:color="auto"/>
        <w:left w:val="none" w:sz="0" w:space="0" w:color="auto"/>
        <w:bottom w:val="none" w:sz="0" w:space="0" w:color="auto"/>
        <w:right w:val="none" w:sz="0" w:space="0" w:color="auto"/>
      </w:divBdr>
    </w:div>
    <w:div w:id="1240558453">
      <w:marLeft w:val="0"/>
      <w:marRight w:val="0"/>
      <w:marTop w:val="0"/>
      <w:marBottom w:val="0"/>
      <w:divBdr>
        <w:top w:val="none" w:sz="0" w:space="0" w:color="auto"/>
        <w:left w:val="none" w:sz="0" w:space="0" w:color="auto"/>
        <w:bottom w:val="none" w:sz="0" w:space="0" w:color="auto"/>
        <w:right w:val="none" w:sz="0" w:space="0" w:color="auto"/>
      </w:divBdr>
    </w:div>
    <w:div w:id="1240558454">
      <w:marLeft w:val="0"/>
      <w:marRight w:val="0"/>
      <w:marTop w:val="0"/>
      <w:marBottom w:val="0"/>
      <w:divBdr>
        <w:top w:val="none" w:sz="0" w:space="0" w:color="auto"/>
        <w:left w:val="none" w:sz="0" w:space="0" w:color="auto"/>
        <w:bottom w:val="none" w:sz="0" w:space="0" w:color="auto"/>
        <w:right w:val="none" w:sz="0" w:space="0" w:color="auto"/>
      </w:divBdr>
    </w:div>
    <w:div w:id="1240558455">
      <w:marLeft w:val="0"/>
      <w:marRight w:val="0"/>
      <w:marTop w:val="0"/>
      <w:marBottom w:val="0"/>
      <w:divBdr>
        <w:top w:val="none" w:sz="0" w:space="0" w:color="auto"/>
        <w:left w:val="none" w:sz="0" w:space="0" w:color="auto"/>
        <w:bottom w:val="none" w:sz="0" w:space="0" w:color="auto"/>
        <w:right w:val="none" w:sz="0" w:space="0" w:color="auto"/>
      </w:divBdr>
    </w:div>
    <w:div w:id="1240558456">
      <w:marLeft w:val="0"/>
      <w:marRight w:val="0"/>
      <w:marTop w:val="0"/>
      <w:marBottom w:val="0"/>
      <w:divBdr>
        <w:top w:val="none" w:sz="0" w:space="0" w:color="auto"/>
        <w:left w:val="none" w:sz="0" w:space="0" w:color="auto"/>
        <w:bottom w:val="none" w:sz="0" w:space="0" w:color="auto"/>
        <w:right w:val="none" w:sz="0" w:space="0" w:color="auto"/>
      </w:divBdr>
    </w:div>
    <w:div w:id="1240558457">
      <w:marLeft w:val="0"/>
      <w:marRight w:val="0"/>
      <w:marTop w:val="0"/>
      <w:marBottom w:val="0"/>
      <w:divBdr>
        <w:top w:val="none" w:sz="0" w:space="0" w:color="auto"/>
        <w:left w:val="none" w:sz="0" w:space="0" w:color="auto"/>
        <w:bottom w:val="none" w:sz="0" w:space="0" w:color="auto"/>
        <w:right w:val="none" w:sz="0" w:space="0" w:color="auto"/>
      </w:divBdr>
    </w:div>
    <w:div w:id="1240558458">
      <w:marLeft w:val="0"/>
      <w:marRight w:val="0"/>
      <w:marTop w:val="0"/>
      <w:marBottom w:val="0"/>
      <w:divBdr>
        <w:top w:val="none" w:sz="0" w:space="0" w:color="auto"/>
        <w:left w:val="none" w:sz="0" w:space="0" w:color="auto"/>
        <w:bottom w:val="none" w:sz="0" w:space="0" w:color="auto"/>
        <w:right w:val="none" w:sz="0" w:space="0" w:color="auto"/>
      </w:divBdr>
    </w:div>
    <w:div w:id="1240558459">
      <w:marLeft w:val="0"/>
      <w:marRight w:val="0"/>
      <w:marTop w:val="0"/>
      <w:marBottom w:val="0"/>
      <w:divBdr>
        <w:top w:val="none" w:sz="0" w:space="0" w:color="auto"/>
        <w:left w:val="none" w:sz="0" w:space="0" w:color="auto"/>
        <w:bottom w:val="none" w:sz="0" w:space="0" w:color="auto"/>
        <w:right w:val="none" w:sz="0" w:space="0" w:color="auto"/>
      </w:divBdr>
    </w:div>
    <w:div w:id="1240558460">
      <w:marLeft w:val="0"/>
      <w:marRight w:val="0"/>
      <w:marTop w:val="0"/>
      <w:marBottom w:val="0"/>
      <w:divBdr>
        <w:top w:val="none" w:sz="0" w:space="0" w:color="auto"/>
        <w:left w:val="none" w:sz="0" w:space="0" w:color="auto"/>
        <w:bottom w:val="none" w:sz="0" w:space="0" w:color="auto"/>
        <w:right w:val="none" w:sz="0" w:space="0" w:color="auto"/>
      </w:divBdr>
    </w:div>
    <w:div w:id="1240558461">
      <w:marLeft w:val="0"/>
      <w:marRight w:val="0"/>
      <w:marTop w:val="0"/>
      <w:marBottom w:val="0"/>
      <w:divBdr>
        <w:top w:val="none" w:sz="0" w:space="0" w:color="auto"/>
        <w:left w:val="none" w:sz="0" w:space="0" w:color="auto"/>
        <w:bottom w:val="none" w:sz="0" w:space="0" w:color="auto"/>
        <w:right w:val="none" w:sz="0" w:space="0" w:color="auto"/>
      </w:divBdr>
    </w:div>
    <w:div w:id="1240558462">
      <w:marLeft w:val="0"/>
      <w:marRight w:val="0"/>
      <w:marTop w:val="0"/>
      <w:marBottom w:val="0"/>
      <w:divBdr>
        <w:top w:val="none" w:sz="0" w:space="0" w:color="auto"/>
        <w:left w:val="none" w:sz="0" w:space="0" w:color="auto"/>
        <w:bottom w:val="none" w:sz="0" w:space="0" w:color="auto"/>
        <w:right w:val="none" w:sz="0" w:space="0" w:color="auto"/>
      </w:divBdr>
    </w:div>
    <w:div w:id="1240558463">
      <w:marLeft w:val="0"/>
      <w:marRight w:val="0"/>
      <w:marTop w:val="0"/>
      <w:marBottom w:val="0"/>
      <w:divBdr>
        <w:top w:val="none" w:sz="0" w:space="0" w:color="auto"/>
        <w:left w:val="none" w:sz="0" w:space="0" w:color="auto"/>
        <w:bottom w:val="none" w:sz="0" w:space="0" w:color="auto"/>
        <w:right w:val="none" w:sz="0" w:space="0" w:color="auto"/>
      </w:divBdr>
    </w:div>
    <w:div w:id="1278416301">
      <w:bodyDiv w:val="1"/>
      <w:marLeft w:val="0"/>
      <w:marRight w:val="0"/>
      <w:marTop w:val="0"/>
      <w:marBottom w:val="0"/>
      <w:divBdr>
        <w:top w:val="none" w:sz="0" w:space="0" w:color="auto"/>
        <w:left w:val="none" w:sz="0" w:space="0" w:color="auto"/>
        <w:bottom w:val="none" w:sz="0" w:space="0" w:color="auto"/>
        <w:right w:val="none" w:sz="0" w:space="0" w:color="auto"/>
      </w:divBdr>
    </w:div>
    <w:div w:id="2078479535">
      <w:bodyDiv w:val="1"/>
      <w:marLeft w:val="0"/>
      <w:marRight w:val="0"/>
      <w:marTop w:val="0"/>
      <w:marBottom w:val="0"/>
      <w:divBdr>
        <w:top w:val="none" w:sz="0" w:space="0" w:color="auto"/>
        <w:left w:val="none" w:sz="0" w:space="0" w:color="auto"/>
        <w:bottom w:val="none" w:sz="0" w:space="0" w:color="auto"/>
        <w:right w:val="none" w:sz="0" w:space="0" w:color="auto"/>
      </w:divBdr>
    </w:div>
    <w:div w:id="211532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2257</TotalTime>
  <Pages>1</Pages>
  <Words>1536</Words>
  <Characters>876</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 Lenovo</dc:creator>
  <cp:keywords/>
  <dc:description/>
  <cp:lastModifiedBy>Oksanka</cp:lastModifiedBy>
  <cp:revision>389</cp:revision>
  <dcterms:created xsi:type="dcterms:W3CDTF">2013-10-25T03:08:00Z</dcterms:created>
  <dcterms:modified xsi:type="dcterms:W3CDTF">2018-12-27T06:13:00Z</dcterms:modified>
</cp:coreProperties>
</file>