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40" w:rsidRPr="00FC25F7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F7">
        <w:rPr>
          <w:rFonts w:ascii="Times New Roman" w:eastAsia="Times New Roman" w:hAnsi="Times New Roman" w:cs="Times New Roman"/>
          <w:sz w:val="28"/>
          <w:szCs w:val="28"/>
        </w:rPr>
        <w:t xml:space="preserve">Вступ </w:t>
      </w:r>
    </w:p>
    <w:p w:rsidR="00E61640" w:rsidRPr="00E61640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5F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озділ</w:t>
      </w:r>
      <w:proofErr w:type="spellEnd"/>
      <w:r w:rsidRPr="00FC25F7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Основні аспекти іпотечного ринку житла в Україні</w:t>
      </w:r>
      <w:r w:rsidRPr="00FC2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1640" w:rsidRPr="00FC25F7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F7">
        <w:rPr>
          <w:rFonts w:ascii="Times New Roman" w:eastAsia="Times New Roman" w:hAnsi="Times New Roman" w:cs="Times New Roman"/>
          <w:sz w:val="28"/>
          <w:szCs w:val="28"/>
        </w:rPr>
        <w:t>1.1 Сутність іпотеки</w:t>
      </w:r>
    </w:p>
    <w:p w:rsidR="00E61640" w:rsidRPr="00FC25F7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F7">
        <w:rPr>
          <w:rFonts w:ascii="Times New Roman" w:eastAsia="Times New Roman" w:hAnsi="Times New Roman" w:cs="Times New Roman"/>
          <w:sz w:val="28"/>
          <w:szCs w:val="28"/>
        </w:rPr>
        <w:t>1.2 Інфраструктура іпотечного ринку житла</w:t>
      </w:r>
    </w:p>
    <w:p w:rsidR="00E61640" w:rsidRPr="00FC25F7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F7">
        <w:rPr>
          <w:rFonts w:ascii="Times New Roman" w:eastAsia="Times New Roman" w:hAnsi="Times New Roman" w:cs="Times New Roman"/>
          <w:sz w:val="28"/>
          <w:szCs w:val="28"/>
        </w:rPr>
        <w:t>1.3 Місце комерційного банку на іпотечному ринку житла</w:t>
      </w:r>
    </w:p>
    <w:p w:rsidR="00E61640" w:rsidRPr="00FC25F7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Розділ 2. Організація іпотечного кредитування </w:t>
      </w:r>
      <w:r w:rsidRPr="00FC25F7">
        <w:rPr>
          <w:rFonts w:ascii="Times New Roman" w:eastAsia="Times New Roman" w:hAnsi="Times New Roman" w:cs="Times New Roman"/>
          <w:sz w:val="28"/>
          <w:szCs w:val="28"/>
        </w:rPr>
        <w:t>(на прикладі ПАТ «Ощадбанк»)</w:t>
      </w:r>
    </w:p>
    <w:p w:rsidR="00E61640" w:rsidRPr="00FC25F7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F7">
        <w:rPr>
          <w:rFonts w:ascii="Times New Roman" w:eastAsia="Times New Roman" w:hAnsi="Times New Roman" w:cs="Times New Roman"/>
          <w:sz w:val="28"/>
          <w:szCs w:val="28"/>
        </w:rPr>
        <w:t>2.1 Сучасний стан іпотечного кредитування в Україні</w:t>
      </w:r>
    </w:p>
    <w:p w:rsidR="00E61640" w:rsidRPr="00FC25F7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F7">
        <w:rPr>
          <w:rFonts w:ascii="Times New Roman" w:eastAsia="Times New Roman" w:hAnsi="Times New Roman" w:cs="Times New Roman"/>
          <w:sz w:val="28"/>
          <w:szCs w:val="28"/>
        </w:rPr>
        <w:t>2.2 Показники іпотечного кредитування.</w:t>
      </w:r>
    </w:p>
    <w:p w:rsidR="00E61640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F7">
        <w:rPr>
          <w:rFonts w:ascii="Times New Roman" w:eastAsia="Times New Roman" w:hAnsi="Times New Roman" w:cs="Times New Roman"/>
          <w:sz w:val="28"/>
          <w:szCs w:val="28"/>
        </w:rPr>
        <w:t>2.3 Моделювання іпотечного кредитування житла.</w:t>
      </w:r>
    </w:p>
    <w:p w:rsidR="00E61640" w:rsidRPr="00FC25F7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Розділ 3. Перспективи розвитку іпотечного кредитування житла в Україні </w:t>
      </w:r>
    </w:p>
    <w:p w:rsidR="00E61640" w:rsidRPr="00FC25F7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F7">
        <w:rPr>
          <w:rFonts w:ascii="Times New Roman" w:eastAsia="Times New Roman" w:hAnsi="Times New Roman" w:cs="Times New Roman"/>
          <w:sz w:val="28"/>
          <w:szCs w:val="28"/>
        </w:rPr>
        <w:t>3.1 Удосконалення системи оцінки позичальників з метою підвищення якості портфелю іпотечних кредитів банку</w:t>
      </w:r>
    </w:p>
    <w:p w:rsidR="00E61640" w:rsidRPr="00FC25F7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F7">
        <w:rPr>
          <w:rFonts w:ascii="Times New Roman" w:eastAsia="Times New Roman" w:hAnsi="Times New Roman" w:cs="Times New Roman"/>
          <w:sz w:val="28"/>
          <w:szCs w:val="28"/>
        </w:rPr>
        <w:t>3.2 Використання зарубіжного досвіду для зниження рівня ризиків іпотечного кредитування у банку</w:t>
      </w:r>
    </w:p>
    <w:p w:rsidR="00E61640" w:rsidRPr="00413E29" w:rsidRDefault="00E61640" w:rsidP="00413E29">
      <w:pPr>
        <w:pStyle w:val="14"/>
        <w:ind w:firstLine="0"/>
        <w:rPr>
          <w:rFonts w:eastAsia="Times New Roman"/>
        </w:rPr>
      </w:pPr>
      <w:r w:rsidRPr="00FC25F7">
        <w:rPr>
          <w:rFonts w:eastAsia="Times New Roman"/>
        </w:rPr>
        <w:t xml:space="preserve">3.3 </w:t>
      </w:r>
      <w:r w:rsidRPr="00413E29">
        <w:rPr>
          <w:rFonts w:eastAsia="Times New Roman"/>
        </w:rPr>
        <w:t>Напрями удосконалення методичного забезпечення іпотечного кредитування в комерційному банку</w:t>
      </w:r>
    </w:p>
    <w:p w:rsidR="00E61640" w:rsidRPr="00FC25F7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F7">
        <w:rPr>
          <w:rFonts w:ascii="Times New Roman" w:eastAsia="Times New Roman" w:hAnsi="Times New Roman" w:cs="Times New Roman"/>
          <w:sz w:val="28"/>
          <w:szCs w:val="28"/>
        </w:rPr>
        <w:t>Висновки і пропозиції</w:t>
      </w:r>
    </w:p>
    <w:p w:rsidR="00E61640" w:rsidRPr="00FC25F7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F7">
        <w:rPr>
          <w:rFonts w:ascii="Times New Roman" w:eastAsia="Times New Roman" w:hAnsi="Times New Roman" w:cs="Times New Roman"/>
          <w:sz w:val="28"/>
          <w:szCs w:val="28"/>
        </w:rPr>
        <w:t>Список використаної літератури</w:t>
      </w:r>
    </w:p>
    <w:p w:rsidR="00E61640" w:rsidRPr="00FC25F7" w:rsidRDefault="00E61640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5F7">
        <w:rPr>
          <w:rFonts w:ascii="Times New Roman" w:eastAsia="Times New Roman" w:hAnsi="Times New Roman" w:cs="Times New Roman"/>
          <w:sz w:val="28"/>
          <w:szCs w:val="28"/>
        </w:rPr>
        <w:t>Додатки</w:t>
      </w:r>
    </w:p>
    <w:p w:rsidR="006D7BA6" w:rsidRPr="00413E29" w:rsidRDefault="006D7BA6" w:rsidP="00413E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D7BA6" w:rsidRPr="00413E29" w:rsidSect="006A40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6D7BA6"/>
    <w:rsid w:val="00117309"/>
    <w:rsid w:val="001C2A92"/>
    <w:rsid w:val="001F2476"/>
    <w:rsid w:val="00280604"/>
    <w:rsid w:val="00282F73"/>
    <w:rsid w:val="00413E29"/>
    <w:rsid w:val="00446F5C"/>
    <w:rsid w:val="006A40C5"/>
    <w:rsid w:val="006D7BA6"/>
    <w:rsid w:val="00A80869"/>
    <w:rsid w:val="00E6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C5"/>
  </w:style>
  <w:style w:type="paragraph" w:styleId="2">
    <w:name w:val="heading 2"/>
    <w:basedOn w:val="a"/>
    <w:link w:val="20"/>
    <w:qFormat/>
    <w:rsid w:val="00413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диплм 14"/>
    <w:basedOn w:val="a"/>
    <w:link w:val="140"/>
    <w:qFormat/>
    <w:rsid w:val="00E6164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диплм 14 Знак"/>
    <w:basedOn w:val="a0"/>
    <w:link w:val="14"/>
    <w:rsid w:val="00E61640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413E2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729</Characters>
  <Application>Microsoft Office Word</Application>
  <DocSecurity>0</DocSecurity>
  <Lines>19</Lines>
  <Paragraphs>18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2014-02-17T18:48:00Z</dcterms:created>
  <dcterms:modified xsi:type="dcterms:W3CDTF">2014-02-18T16:51:00Z</dcterms:modified>
</cp:coreProperties>
</file>